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6ED54" w14:textId="77777777" w:rsidR="00097A7B" w:rsidRPr="000112FE" w:rsidRDefault="00097A7B" w:rsidP="00097A7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12FE">
        <w:rPr>
          <w:noProof/>
          <w:sz w:val="22"/>
          <w:szCs w:val="22"/>
          <w:lang w:eastAsia="ru-RU"/>
        </w:rPr>
        <w:drawing>
          <wp:inline distT="0" distB="0" distL="0" distR="0" wp14:anchorId="7E4C0CF7" wp14:editId="469A5F2F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B6E9B" w14:textId="77777777" w:rsidR="00097A7B" w:rsidRPr="000112FE" w:rsidRDefault="00097A7B" w:rsidP="00097A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2FE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CF07E7" w14:textId="77777777" w:rsidR="00097A7B" w:rsidRPr="000112FE" w:rsidRDefault="00097A7B" w:rsidP="00097A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2FE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656EE95B" w14:textId="77777777" w:rsidR="00097A7B" w:rsidRPr="000112FE" w:rsidRDefault="00097A7B" w:rsidP="00097A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2FE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AFB29FD" w14:textId="77777777" w:rsidR="00097A7B" w:rsidRPr="000112FE" w:rsidRDefault="00097A7B" w:rsidP="00097A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2F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4086B842" w14:textId="77777777" w:rsidR="00097A7B" w:rsidRPr="000112FE" w:rsidRDefault="00097A7B" w:rsidP="00097A7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B57A4CE" w14:textId="68042987" w:rsidR="00097A7B" w:rsidRPr="000112FE" w:rsidRDefault="002E0C37" w:rsidP="002E0C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березня  </w:t>
      </w:r>
      <w:r w:rsidR="00097A7B" w:rsidRPr="000112FE">
        <w:rPr>
          <w:rFonts w:ascii="Times New Roman" w:hAnsi="Times New Roman" w:cs="Times New Roman"/>
          <w:sz w:val="28"/>
          <w:szCs w:val="28"/>
        </w:rPr>
        <w:t xml:space="preserve"> 202</w:t>
      </w:r>
      <w:r w:rsidR="00184DBF">
        <w:rPr>
          <w:rFonts w:ascii="Times New Roman" w:hAnsi="Times New Roman" w:cs="Times New Roman"/>
          <w:sz w:val="28"/>
          <w:szCs w:val="28"/>
        </w:rPr>
        <w:t>6</w:t>
      </w:r>
      <w:r w:rsidR="00097A7B" w:rsidRPr="000112FE">
        <w:rPr>
          <w:rFonts w:ascii="Times New Roman" w:hAnsi="Times New Roman" w:cs="Times New Roman"/>
          <w:sz w:val="28"/>
          <w:szCs w:val="28"/>
        </w:rPr>
        <w:t xml:space="preserve"> року                 м. Погребище                                  №</w:t>
      </w:r>
      <w:r w:rsidR="00097A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32</w:t>
      </w:r>
    </w:p>
    <w:p w14:paraId="3C5A2ABC" w14:textId="77777777" w:rsidR="00097A7B" w:rsidRPr="000112FE" w:rsidRDefault="00097A7B" w:rsidP="00097A7B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6AC47F9" w14:textId="77777777" w:rsidR="00184DBF" w:rsidRPr="001D6B4F" w:rsidRDefault="00184DBF" w:rsidP="00184D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 підготовку проєкту міської цільової </w:t>
      </w:r>
    </w:p>
    <w:p w14:paraId="2A520868" w14:textId="77777777" w:rsidR="00184DBF" w:rsidRDefault="00184DBF" w:rsidP="00184D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</w:t>
      </w:r>
      <w:bookmarkStart w:id="0" w:name="_Hlk163027013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розвитку та впровадження </w:t>
      </w:r>
    </w:p>
    <w:p w14:paraId="28194C4F" w14:textId="77777777" w:rsidR="00184DBF" w:rsidRDefault="00184DBF" w:rsidP="00184D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новітніх інформаційних  технологій</w:t>
      </w:r>
    </w:p>
    <w:p w14:paraId="6D9133F6" w14:textId="77777777" w:rsidR="00184DBF" w:rsidRDefault="00184DBF" w:rsidP="00184D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для покращення казначейського</w:t>
      </w:r>
    </w:p>
    <w:p w14:paraId="76834638" w14:textId="77777777" w:rsidR="00184DBF" w:rsidRDefault="00184DBF" w:rsidP="00184D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обслуговування розпорядників  та</w:t>
      </w:r>
    </w:p>
    <w:p w14:paraId="2529DB3D" w14:textId="77777777" w:rsidR="00184DBF" w:rsidRDefault="00184DBF" w:rsidP="00184D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одержувачів бюджетних  коштів  у </w:t>
      </w:r>
    </w:p>
    <w:p w14:paraId="51CC879B" w14:textId="77777777" w:rsidR="00184DBF" w:rsidRDefault="00184DBF" w:rsidP="00184D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Погребищенській міській територіальній </w:t>
      </w:r>
    </w:p>
    <w:p w14:paraId="7AE5988B" w14:textId="610F0194" w:rsidR="00097A7B" w:rsidRDefault="00184DBF" w:rsidP="00184DB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громаді на 2026 рік</w:t>
      </w:r>
      <w:bookmarkEnd w:id="0"/>
    </w:p>
    <w:p w14:paraId="48123466" w14:textId="77777777" w:rsidR="00184DBF" w:rsidRPr="000112FE" w:rsidRDefault="00184DBF" w:rsidP="00184DB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716FCC2" w14:textId="38AF0C54" w:rsidR="00184DBF" w:rsidRDefault="00097A7B" w:rsidP="00097A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EE0000"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Керуючись частиною </w:t>
      </w:r>
      <w:r w:rsidR="000B0D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восьмою</w:t>
      </w: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міській територіальній громаді, затвердженого рішенням 7 сесії 8 скликання Погребищенської міської ради від 11 березня 2021 року №39-7-8/326, враховуючи висновки фінансового управління міської ради від </w:t>
      </w:r>
      <w:r w:rsidR="000B0D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16</w:t>
      </w:r>
      <w:r w:rsidR="00184D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B0D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березня </w:t>
      </w: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</w:t>
      </w:r>
      <w:r w:rsidR="00184D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</w:t>
      </w:r>
      <w:r w:rsidRP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№02-1</w:t>
      </w:r>
      <w:r w:rsidR="007E14FB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9</w:t>
      </w:r>
      <w:r w:rsidRP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/</w:t>
      </w:r>
      <w:r w:rsidR="007E14FB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64</w:t>
      </w:r>
      <w:r w:rsidRPr="000B0D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 відділу економічного розвитку, інвестицій, стратегічного планування міської ради від </w:t>
      </w:r>
      <w:r w:rsidR="000B0DAD" w:rsidRP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16</w:t>
      </w:r>
      <w:r w:rsid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березня </w:t>
      </w:r>
      <w:r w:rsidRP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202</w:t>
      </w:r>
      <w:r w:rsidR="00184DBF" w:rsidRP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6</w:t>
      </w:r>
      <w:r w:rsidRP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року №06-2</w:t>
      </w:r>
      <w:r w:rsidR="00184DBF" w:rsidRP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</w:t>
      </w:r>
      <w:r w:rsidRP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/</w:t>
      </w:r>
      <w:r w:rsidR="00396EAB" w:rsidRP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40</w:t>
      </w:r>
      <w:r w:rsidRPr="000B0DA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184DBF" w:rsidRPr="001D6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доцільність розроблення проєкту</w:t>
      </w:r>
      <w:r w:rsidR="00184DBF" w:rsidRPr="00A655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184DBF" w:rsidRPr="00A6554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міської цільової Програми</w:t>
      </w:r>
      <w:r w:rsidR="00184DB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184DBF" w:rsidRPr="009E45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розвитку та впровадження новітніх інформаційних </w:t>
      </w:r>
      <w:r w:rsidR="00184DB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</w:t>
      </w:r>
      <w:r w:rsidR="00184DBF" w:rsidRPr="009E45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ехнологій для покращення казначейського обслуговування розпорядників та одержувачів бюджетних  коштів  у Погребищенській міській територіальній громаді на 202</w:t>
      </w:r>
      <w:r w:rsidR="00184DB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6</w:t>
      </w:r>
      <w:r w:rsidR="00184DBF" w:rsidRPr="009E45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рік</w:t>
      </w:r>
    </w:p>
    <w:p w14:paraId="63C4DC6E" w14:textId="77777777" w:rsidR="00097A7B" w:rsidRPr="00DD25E4" w:rsidRDefault="00097A7B" w:rsidP="00097A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4952D0" w14:textId="77777777" w:rsidR="00097A7B" w:rsidRPr="00DD25E4" w:rsidRDefault="00097A7B" w:rsidP="00097A7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ЗОБОВ’ЯЗУЮ:</w:t>
      </w:r>
    </w:p>
    <w:p w14:paraId="21FAA9CA" w14:textId="77777777" w:rsidR="00097A7B" w:rsidRPr="00DD25E4" w:rsidRDefault="00097A7B" w:rsidP="00097A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780A30" w14:textId="6A9C05D5" w:rsidR="00717921" w:rsidRPr="001D6B4F" w:rsidRDefault="00097A7B" w:rsidP="007179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717921">
        <w:rPr>
          <w:rFonts w:ascii="Tahoma" w:eastAsia="Times New Roman" w:hAnsi="Tahoma" w:cs="Tahoma"/>
          <w:kern w:val="0"/>
          <w:sz w:val="28"/>
          <w:szCs w:val="28"/>
          <w:lang w:eastAsia="ru-RU"/>
          <w14:ligatures w14:val="none"/>
        </w:rPr>
        <w:t>﻿﻿﻿</w:t>
      </w:r>
      <w:r w:rsidR="00717921" w:rsidRPr="00396E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717921">
        <w:rPr>
          <w:rFonts w:ascii="Tahoma" w:eastAsia="Times New Roman" w:hAnsi="Tahoma" w:cs="Tahoma"/>
          <w:kern w:val="0"/>
          <w:sz w:val="28"/>
          <w:szCs w:val="28"/>
          <w:lang w:eastAsia="ru-RU"/>
          <w14:ligatures w14:val="none"/>
        </w:rPr>
        <w:t xml:space="preserve"> </w:t>
      </w:r>
      <w:r w:rsidRPr="00717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Здійснити </w:t>
      </w:r>
      <w:r w:rsidR="00717921" w:rsidRPr="001D6B4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підготовку проєкту </w:t>
      </w:r>
      <w:r w:rsidR="00717921" w:rsidRPr="00A6554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міської цільової Програми </w:t>
      </w:r>
      <w:bookmarkStart w:id="1" w:name="_Hlk163027676"/>
      <w:r w:rsidR="00717921" w:rsidRPr="009E45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розвитку та впровадження новітніх інформаційних 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</w:t>
      </w:r>
      <w:r w:rsidR="00717921" w:rsidRPr="009E45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ехнологій для покращення казначейського обслуговування розпорядників та одержувачів бюджетних  коштів  у Погребищенській міській територіальній громаді на 202</w:t>
      </w:r>
      <w:r w:rsidR="00396EA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6</w:t>
      </w:r>
      <w:r w:rsidR="00717921" w:rsidRPr="009E45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рік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bookmarkEnd w:id="1"/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(</w:t>
      </w:r>
      <w:r w:rsidR="00717921" w:rsidRPr="001D6B4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далі- Програма).</w:t>
      </w:r>
    </w:p>
    <w:p w14:paraId="31A5CAA2" w14:textId="3F2BA602" w:rsidR="00097A7B" w:rsidRPr="00717921" w:rsidRDefault="00097A7B" w:rsidP="0071792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5B7AD3" w14:textId="5A477986" w:rsidR="00097A7B" w:rsidRPr="00717921" w:rsidRDefault="00097A7B" w:rsidP="0071792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17921">
        <w:rPr>
          <w:rFonts w:ascii="Tahoma" w:eastAsia="Times New Roman" w:hAnsi="Tahoma" w:cs="Tahoma"/>
          <w:bCs/>
          <w:sz w:val="28"/>
          <w:szCs w:val="28"/>
          <w:lang w:eastAsia="zh-CN"/>
        </w:rPr>
        <w:t>﻿﻿﻿</w:t>
      </w:r>
      <w:r w:rsidR="00717921" w:rsidRP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2. Визначити розробником та відповідальним виконавцем проєкту  Програми 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Погребищенський відділ </w:t>
      </w:r>
      <w:r w:rsidR="00717921" w:rsidRP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Державної казначейської служби України у Вінницьк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ій</w:t>
      </w:r>
      <w:r w:rsidR="00717921" w:rsidRP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області та </w:t>
      </w:r>
      <w:r w:rsidR="00717921" w:rsidRPr="00717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відділ  економічного розвитку, інвестицій, стратегічного  планування </w:t>
      </w:r>
      <w:r w:rsidR="00717921" w:rsidRPr="00717921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Pr="00717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083BF8E" w14:textId="77777777" w:rsidR="00097A7B" w:rsidRPr="00DD25E4" w:rsidRDefault="00097A7B" w:rsidP="00097A7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C9D7E5" w14:textId="2AB40DA9" w:rsidR="00717921" w:rsidRDefault="00097A7B" w:rsidP="00097A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ahoma" w:eastAsia="Times New Roman" w:hAnsi="Tahoma" w:cs="Tahoma"/>
          <w:kern w:val="0"/>
          <w:sz w:val="28"/>
          <w:szCs w:val="28"/>
          <w:lang w:eastAsia="ru-RU"/>
          <w14:ligatures w14:val="none"/>
        </w:rPr>
        <w:lastRenderedPageBreak/>
        <w:t>﻿﻿﻿</w:t>
      </w: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bookmarkStart w:id="2" w:name="_Hlk149203826"/>
      <w:r w:rsidR="00717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Погребищенському відділу</w:t>
      </w:r>
      <w:r w:rsidR="00717921" w:rsidRP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Державної казначейської служби України у Вінницьк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ій</w:t>
      </w:r>
      <w:r w:rsidR="00717921" w:rsidRP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області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та 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відділу  економічного розвитку, інвестицій, стратегічного  планування </w:t>
      </w:r>
      <w:r w:rsidR="00717921"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="00717921" w:rsidRPr="00B81F0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717921" w:rsidRPr="001D6B4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розробити проєкт</w:t>
      </w:r>
      <w:r w:rsidR="00717921" w:rsidRPr="00EA6FE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717921" w:rsidRPr="00A6554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міської цільової Програми</w:t>
      </w:r>
      <w:r w:rsidR="00717921" w:rsidRPr="001A51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717921" w:rsidRPr="009E45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розвитку та впровадження новітніх інформаційних 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</w:t>
      </w:r>
      <w:r w:rsidR="00717921" w:rsidRPr="009E45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ехнологій для покращення казначейського обслуговування розпорядників та одержувачів бюджетних  коштів  у Погребищенській міській територіальній громаді на 202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6</w:t>
      </w:r>
      <w:r w:rsidR="00717921" w:rsidRPr="009E45A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рік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bookmarkEnd w:id="2"/>
      <w:r w:rsidR="00717921" w:rsidRPr="001D6B4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та надати на схвалення його виконавчим комітетом міської ради і на затвердження Погребищенською </w:t>
      </w:r>
      <w:r w:rsidR="000B0DA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міською </w:t>
      </w:r>
      <w:r w:rsidR="00717921" w:rsidRPr="001D6B4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радою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до </w:t>
      </w:r>
      <w:r w:rsidR="000B0DA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23 березня </w:t>
      </w:r>
      <w:r w:rsidR="0071792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2026 року.</w:t>
      </w:r>
    </w:p>
    <w:p w14:paraId="3FA72BC4" w14:textId="77777777" w:rsidR="00097A7B" w:rsidRPr="00DD25E4" w:rsidRDefault="00097A7B" w:rsidP="00097A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46E276" w14:textId="77777777" w:rsidR="00097A7B" w:rsidRPr="00DD25E4" w:rsidRDefault="00097A7B" w:rsidP="00097A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Контроль за виконанням цього розпорядження залишаю за собою.</w:t>
      </w:r>
    </w:p>
    <w:p w14:paraId="396A7DB1" w14:textId="77777777" w:rsidR="00097A7B" w:rsidRPr="00DD25E4" w:rsidRDefault="00097A7B" w:rsidP="00097A7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152504" w14:textId="77777777" w:rsidR="00396EAB" w:rsidRDefault="00396EAB" w:rsidP="00097A7B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4061AC5" w14:textId="77777777" w:rsidR="000B0DAD" w:rsidRDefault="000B0DAD" w:rsidP="00097A7B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564CB50" w14:textId="22C1E8A1" w:rsidR="00097A7B" w:rsidRPr="00DD25E4" w:rsidRDefault="00097A7B" w:rsidP="00097A7B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</w:t>
      </w:r>
    </w:p>
    <w:p w14:paraId="316D1742" w14:textId="46D89800" w:rsidR="00150B34" w:rsidRDefault="00097A7B" w:rsidP="00097A7B">
      <w:r w:rsidRPr="00DD2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Міський  голова                                                          Сергій ВОЛИНСЬКИЙ</w:t>
      </w:r>
    </w:p>
    <w:sectPr w:rsidR="00150B34" w:rsidSect="00B12439">
      <w:pgSz w:w="11906" w:h="16838"/>
      <w:pgMar w:top="1276" w:right="707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67444"/>
    <w:multiLevelType w:val="hybridMultilevel"/>
    <w:tmpl w:val="EF7034F8"/>
    <w:lvl w:ilvl="0" w:tplc="7EC27AC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17145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9D"/>
    <w:rsid w:val="00097A7B"/>
    <w:rsid w:val="000B0DAD"/>
    <w:rsid w:val="00150B34"/>
    <w:rsid w:val="00184DBF"/>
    <w:rsid w:val="0021509D"/>
    <w:rsid w:val="002E0C37"/>
    <w:rsid w:val="00391AF3"/>
    <w:rsid w:val="00396EAB"/>
    <w:rsid w:val="00717921"/>
    <w:rsid w:val="007E14FB"/>
    <w:rsid w:val="00892674"/>
    <w:rsid w:val="00A7062A"/>
    <w:rsid w:val="00A7733D"/>
    <w:rsid w:val="00B12439"/>
    <w:rsid w:val="00D0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D9A11"/>
  <w15:chartTrackingRefBased/>
  <w15:docId w15:val="{66106035-00CE-44CE-99BA-A03EC7FB7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A7B"/>
    <w:pPr>
      <w:spacing w:line="278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5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0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5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50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50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50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50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50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0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50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50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509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509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50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509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50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50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50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15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5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15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5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150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509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1509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150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1509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150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1647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7</cp:revision>
  <cp:lastPrinted>2026-03-16T13:15:00Z</cp:lastPrinted>
  <dcterms:created xsi:type="dcterms:W3CDTF">2026-03-13T12:51:00Z</dcterms:created>
  <dcterms:modified xsi:type="dcterms:W3CDTF">2026-04-01T13:36:00Z</dcterms:modified>
</cp:coreProperties>
</file>