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A561B" w14:textId="77777777" w:rsidR="00991E31" w:rsidRPr="00637462" w:rsidRDefault="00991E31" w:rsidP="00991E31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  <w:r w:rsidRPr="00637462">
        <w:rPr>
          <w:noProof/>
          <w:lang w:eastAsia="uk-UA"/>
        </w:rPr>
        <w:drawing>
          <wp:anchor distT="0" distB="0" distL="114935" distR="114935" simplePos="0" relativeHeight="251659264" behindDoc="0" locked="0" layoutInCell="1" allowOverlap="1" wp14:anchorId="6BCFD203" wp14:editId="4421EA94">
            <wp:simplePos x="0" y="0"/>
            <wp:positionH relativeFrom="column">
              <wp:posOffset>2720340</wp:posOffset>
            </wp:positionH>
            <wp:positionV relativeFrom="paragraph">
              <wp:posOffset>70485</wp:posOffset>
            </wp:positionV>
            <wp:extent cx="511810" cy="628650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615F6D7" w14:textId="77777777" w:rsidR="00991E31" w:rsidRPr="00637462" w:rsidRDefault="00991E31" w:rsidP="00991E31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</w:p>
    <w:p w14:paraId="23AB7651" w14:textId="77777777" w:rsidR="00991E31" w:rsidRPr="00637462" w:rsidRDefault="00991E31" w:rsidP="00991E31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УКРАЇНА</w:t>
      </w:r>
    </w:p>
    <w:p w14:paraId="03E6C910" w14:textId="77777777" w:rsidR="00991E31" w:rsidRPr="00637462" w:rsidRDefault="00991E31" w:rsidP="00991E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 МІСЬКИЙ ГОЛОВА</w:t>
      </w:r>
    </w:p>
    <w:p w14:paraId="47BC10CD" w14:textId="77777777" w:rsidR="00991E31" w:rsidRPr="00637462" w:rsidRDefault="00991E31" w:rsidP="00991E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ВІННИЦЬКОГО </w:t>
      </w:r>
      <w:proofErr w:type="gramStart"/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>РАЙОНУ  ВІННИЦЬКОЇ</w:t>
      </w:r>
      <w:proofErr w:type="gramEnd"/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ОБЛАСТІ</w:t>
      </w:r>
    </w:p>
    <w:p w14:paraId="14DD65D6" w14:textId="77777777" w:rsidR="00991E31" w:rsidRPr="00637462" w:rsidRDefault="00991E31" w:rsidP="00991E31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>РОЗПОРЯДЖЕННЯ</w:t>
      </w:r>
    </w:p>
    <w:p w14:paraId="0C9882A9" w14:textId="77777777" w:rsidR="00991E31" w:rsidRPr="00637462" w:rsidRDefault="00991E31" w:rsidP="00991E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51D93E8C" w14:textId="5D9C7334" w:rsidR="00991E31" w:rsidRPr="00991E31" w:rsidRDefault="00BF5C70" w:rsidP="00991E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14 листопада</w:t>
      </w:r>
      <w:r w:rsidR="00991E31" w:rsidRPr="00991E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202</w:t>
      </w:r>
      <w:r w:rsidR="00991E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5</w:t>
      </w:r>
      <w:r w:rsidR="00991E31" w:rsidRPr="00991E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року       </w:t>
      </w:r>
      <w:r w:rsidR="00991E31" w:rsidRPr="00991E31">
        <w:rPr>
          <w:rFonts w:ascii="Times New Roman" w:eastAsia="Times New Roman" w:hAnsi="Times New Roman" w:cs="Times New Roman"/>
          <w:bCs/>
          <w:kern w:val="2"/>
          <w:sz w:val="28"/>
          <w:szCs w:val="28"/>
          <w:lang w:val="ru-RU" w:eastAsia="zh-CN"/>
        </w:rPr>
        <w:t xml:space="preserve">      </w:t>
      </w:r>
      <w:r w:rsidR="00991E31" w:rsidRPr="00991E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 </w:t>
      </w:r>
      <w:r w:rsidR="00991E31" w:rsidRPr="00991E31">
        <w:rPr>
          <w:rFonts w:ascii="Times New Roman" w:eastAsia="Times New Roman" w:hAnsi="Times New Roman" w:cs="Times New Roman"/>
          <w:bCs/>
          <w:kern w:val="2"/>
          <w:sz w:val="28"/>
          <w:szCs w:val="28"/>
          <w:lang w:val="ru-RU" w:eastAsia="zh-CN"/>
        </w:rPr>
        <w:t>м. Погребище</w:t>
      </w:r>
      <w:r w:rsidR="00991E31" w:rsidRPr="00991E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                                  №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118</w:t>
      </w:r>
    </w:p>
    <w:p w14:paraId="164160B2" w14:textId="77777777" w:rsidR="00991E31" w:rsidRPr="00991E31" w:rsidRDefault="00991E31" w:rsidP="00991E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65274C5A" w14:textId="77777777" w:rsidR="00991E31" w:rsidRPr="00637462" w:rsidRDefault="00991E31" w:rsidP="00991E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розроблення</w:t>
      </w: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proofErr w:type="spellStart"/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проєкту</w:t>
      </w:r>
      <w:proofErr w:type="spellEnd"/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Програми </w:t>
      </w:r>
    </w:p>
    <w:p w14:paraId="2FA901AC" w14:textId="77777777" w:rsidR="00991E31" w:rsidRDefault="00991E31" w:rsidP="00991E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соціально-економічного розвитку</w:t>
      </w:r>
    </w:p>
    <w:p w14:paraId="01B1E952" w14:textId="77777777" w:rsidR="00991E31" w:rsidRPr="00637462" w:rsidRDefault="00991E31" w:rsidP="00991E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Погребищенської міської </w:t>
      </w:r>
    </w:p>
    <w:p w14:paraId="2150AD5B" w14:textId="5BBC03C6" w:rsidR="00991E31" w:rsidRPr="00637462" w:rsidRDefault="00991E31" w:rsidP="00991E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територіальної громади на 202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6 </w:t>
      </w: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р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ік</w:t>
      </w:r>
    </w:p>
    <w:p w14:paraId="2F17493D" w14:textId="77777777" w:rsidR="00991E31" w:rsidRPr="00637462" w:rsidRDefault="00991E31" w:rsidP="00991E31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</w:p>
    <w:p w14:paraId="55225D3C" w14:textId="39C4640B" w:rsidR="00991E31" w:rsidRDefault="00991E31" w:rsidP="00991E3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Керуючись ч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астин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ою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восьмою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статті 59 Закону України «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Про місцеве самоврядування в Україні», </w:t>
      </w:r>
      <w:r w:rsidRPr="00AC30FB">
        <w:rPr>
          <w:rFonts w:ascii="Times New Roman" w:eastAsia="Times New Roman" w:hAnsi="Times New Roman"/>
          <w:kern w:val="3"/>
          <w:sz w:val="28"/>
          <w:szCs w:val="28"/>
        </w:rPr>
        <w:t>Закон</w:t>
      </w:r>
      <w:r>
        <w:rPr>
          <w:rFonts w:ascii="Times New Roman" w:eastAsia="Times New Roman" w:hAnsi="Times New Roman"/>
          <w:kern w:val="3"/>
          <w:sz w:val="28"/>
          <w:szCs w:val="28"/>
        </w:rPr>
        <w:t>ом</w:t>
      </w:r>
      <w:r w:rsidRPr="00AC30FB">
        <w:rPr>
          <w:rFonts w:ascii="Times New Roman" w:eastAsia="Times New Roman" w:hAnsi="Times New Roman"/>
          <w:kern w:val="3"/>
          <w:sz w:val="28"/>
          <w:szCs w:val="28"/>
        </w:rPr>
        <w:t xml:space="preserve"> України “Про державне прогнозування та розроблення програм економічного і соціального розвитку України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», з метою </w:t>
      </w:r>
      <w:r w:rsidR="00C73E79">
        <w:rPr>
          <w:rFonts w:ascii="Times New Roman" w:eastAsia="Times New Roman" w:hAnsi="Times New Roman"/>
          <w:kern w:val="3"/>
          <w:sz w:val="28"/>
          <w:szCs w:val="28"/>
        </w:rPr>
        <w:t xml:space="preserve">підготовки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</w:rPr>
        <w:t xml:space="preserve"> бюджету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Погребищенськ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ої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міськ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ої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територіальн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ої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громад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 та</w:t>
      </w:r>
      <w:r w:rsidR="00C73E7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розроблення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проєкту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Програми </w:t>
      </w:r>
      <w:r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соціально-економічного розвитку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 міської територіальної громади на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6</w:t>
      </w:r>
      <w:r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</w:t>
      </w:r>
      <w:r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ік</w:t>
      </w:r>
    </w:p>
    <w:p w14:paraId="36B9E27C" w14:textId="77777777" w:rsidR="00991E31" w:rsidRPr="00991E31" w:rsidRDefault="00991E31" w:rsidP="00991E3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14"/>
          <w:szCs w:val="14"/>
          <w:lang w:eastAsia="zh-CN"/>
        </w:rPr>
      </w:pPr>
    </w:p>
    <w:p w14:paraId="225FA343" w14:textId="20A33722" w:rsidR="00991E31" w:rsidRDefault="00991E31" w:rsidP="00991E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ЗОБОВЯЗУЮ:</w:t>
      </w:r>
    </w:p>
    <w:p w14:paraId="490FFE2B" w14:textId="77777777" w:rsidR="00991E31" w:rsidRPr="00991E31" w:rsidRDefault="00991E31" w:rsidP="00991E3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14"/>
          <w:szCs w:val="14"/>
          <w:lang w:eastAsia="ru-RU"/>
        </w:rPr>
      </w:pPr>
    </w:p>
    <w:p w14:paraId="08BF7E08" w14:textId="09C01BD3" w:rsidR="00991E31" w:rsidRPr="00637462" w:rsidRDefault="00991E31" w:rsidP="00991E3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1. Відділу економічного розвитку, інвестицій, стратегічного планування Погребищенської міської ради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спільно з  іншими структурними підрозділами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Погребищенської міської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ради розробити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Програми </w:t>
      </w:r>
      <w:r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соціально-економічного розвитку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 міської територіальної громади на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6</w:t>
      </w:r>
      <w:r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</w:t>
      </w:r>
      <w:r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ік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( далі –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Програми ) із урахуванням пріоритетів, визначених в </w:t>
      </w:r>
      <w:r w:rsidRPr="00AC30FB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Стратегії розвитку Погребищенської  міської  територіальної  громади до 2030 року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,</w:t>
      </w:r>
      <w:r w:rsidRPr="00FF133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Pr="00AC30FB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затвердженої рішенням 12 сесії Погребищенської міської ради 8 скликання від 24 червня 2021 року №1-12-8/833</w:t>
      </w:r>
      <w:r>
        <w:rPr>
          <w:rFonts w:ascii="Times New Roman" w:hAnsi="Times New Roman"/>
          <w:sz w:val="28"/>
          <w:szCs w:val="28"/>
        </w:rPr>
        <w:t>.</w:t>
      </w:r>
    </w:p>
    <w:p w14:paraId="3FE57AB0" w14:textId="33B12A86" w:rsidR="00991E31" w:rsidRDefault="00991E31" w:rsidP="00991E3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2.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Структурним підрозділам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Погребищенської міської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ради, установам та організаціям розробити і подати до 1</w:t>
      </w:r>
      <w:r w:rsidR="00AF377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8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листопада 202</w:t>
      </w:r>
      <w:r w:rsidR="00AF377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року в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ідділу економічного розвитку, інвестицій, стратегічного планування Погребищенської міської ради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відповідні розділи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проєкту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Програми.</w:t>
      </w:r>
    </w:p>
    <w:p w14:paraId="66336D91" w14:textId="2EB91732" w:rsidR="00991E31" w:rsidRPr="00637462" w:rsidRDefault="00991E31" w:rsidP="00991E3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3.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Відділу економічного розвитку, інвестицій, стратегічного планування Погребищенської міської ради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внести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в установленому порядку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Програми на</w:t>
      </w:r>
      <w:r w:rsidRPr="009A1877">
        <w:rPr>
          <w:bCs/>
          <w:sz w:val="28"/>
          <w:szCs w:val="28"/>
        </w:rPr>
        <w:t xml:space="preserve"> </w:t>
      </w:r>
      <w:r w:rsidRPr="009A1877">
        <w:rPr>
          <w:rFonts w:ascii="Times New Roman" w:hAnsi="Times New Roman" w:cs="Times New Roman"/>
          <w:bCs/>
          <w:sz w:val="28"/>
          <w:szCs w:val="28"/>
        </w:rPr>
        <w:t>схвалення виконавчим комітетом міської ради і на затвердження Погребищенською міською  радою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</w:t>
      </w:r>
    </w:p>
    <w:p w14:paraId="5DFF4C16" w14:textId="77777777" w:rsidR="00991E31" w:rsidRPr="00637462" w:rsidRDefault="00991E31" w:rsidP="00991E31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374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4.  Контроль за виконанням цього розпорядження залишаю за собою.</w:t>
      </w:r>
    </w:p>
    <w:p w14:paraId="2616BDDD" w14:textId="77777777" w:rsidR="00991E31" w:rsidRPr="00637462" w:rsidRDefault="00991E31" w:rsidP="00991E31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517E80E7" w14:textId="77777777" w:rsidR="00991E31" w:rsidRPr="00637462" w:rsidRDefault="00991E31" w:rsidP="00991E31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7D2411E7" w14:textId="26EF769C" w:rsidR="00991E31" w:rsidRDefault="00991E31" w:rsidP="00991E31">
      <w:pPr>
        <w:suppressAutoHyphens/>
        <w:spacing w:after="0" w:line="240" w:lineRule="auto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</w:t>
      </w:r>
      <w:r w:rsidRPr="0063746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іський  голова   </w:t>
      </w:r>
      <w:r w:rsidRPr="006374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</w:t>
      </w:r>
      <w:r w:rsidRPr="006374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</w:t>
      </w:r>
      <w:r w:rsidRPr="006374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Сергій  ВОЛИНСЬКИЙ</w:t>
      </w:r>
    </w:p>
    <w:p w14:paraId="5AE63284" w14:textId="77777777" w:rsidR="00150B34" w:rsidRDefault="00150B34"/>
    <w:sectPr w:rsidR="00150B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, 바탕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074"/>
    <w:rsid w:val="00112452"/>
    <w:rsid w:val="00150B34"/>
    <w:rsid w:val="002C7074"/>
    <w:rsid w:val="00637FD1"/>
    <w:rsid w:val="00892674"/>
    <w:rsid w:val="00893032"/>
    <w:rsid w:val="00991E31"/>
    <w:rsid w:val="00AF377E"/>
    <w:rsid w:val="00BF5C70"/>
    <w:rsid w:val="00C7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10FA1"/>
  <w15:chartTrackingRefBased/>
  <w15:docId w15:val="{B3A0ECF6-1E2E-4919-8FDB-30EF9C8DF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E31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70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0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70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70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0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70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70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70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70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0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70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70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707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707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707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707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707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70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70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C70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70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C70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C707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C707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C7074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2C707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C70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C707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C707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3E674-D5E3-462E-A234-7F950235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1268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4</cp:revision>
  <cp:lastPrinted>2025-11-17T13:37:00Z</cp:lastPrinted>
  <dcterms:created xsi:type="dcterms:W3CDTF">2025-11-17T13:06:00Z</dcterms:created>
  <dcterms:modified xsi:type="dcterms:W3CDTF">2025-12-04T07:51:00Z</dcterms:modified>
</cp:coreProperties>
</file>