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FD2CC" w14:textId="77777777" w:rsidR="004A1303" w:rsidRDefault="0000000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2"/>
          <w:szCs w:val="22"/>
          <w:lang w:eastAsia="ru-RU"/>
        </w:rPr>
        <w:drawing>
          <wp:inline distT="0" distB="0" distL="0" distR="0" wp14:anchorId="25FE99CC" wp14:editId="335EDB8F">
            <wp:extent cx="431800" cy="611505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67F07" w14:textId="77777777" w:rsidR="004A1303" w:rsidRDefault="000000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FB3FBBF" w14:textId="77777777" w:rsidR="004A1303" w:rsidRDefault="000000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14:paraId="56CD9DCF" w14:textId="77777777" w:rsidR="004A1303" w:rsidRDefault="000000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92BFCB8" w14:textId="77777777" w:rsidR="004A1303" w:rsidRDefault="000000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178AF59D" w14:textId="77777777" w:rsidR="004A1303" w:rsidRDefault="004A130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8FD488C" w14:textId="223AEE01" w:rsidR="004A1303" w:rsidRDefault="00000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14 листопада 2025</w:t>
      </w:r>
      <w:r w:rsidR="00EE5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року                       м. Погребище                                  № 117</w:t>
      </w:r>
    </w:p>
    <w:p w14:paraId="37D50BC3" w14:textId="77777777" w:rsidR="004A1303" w:rsidRDefault="004A1303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330F6B5" w14:textId="77777777" w:rsidR="004A1303" w:rsidRDefault="00000000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83 сесію Погребищенської </w:t>
      </w:r>
    </w:p>
    <w:p w14:paraId="08754072" w14:textId="77777777" w:rsidR="004A1303" w:rsidRDefault="00000000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міської ради 8 скликання </w:t>
      </w:r>
    </w:p>
    <w:p w14:paraId="1535FBDC" w14:textId="77777777" w:rsidR="004A1303" w:rsidRDefault="004A1303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30BD1FF" w14:textId="77777777" w:rsidR="004A1303" w:rsidRDefault="00000000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підставі статті 46, керуючись ч.8 статті 59 Закону України “Про місцеве самоврядування в Україні”, статтями 21, 36 Регламенту Погребищенської міської ради 8 скликання</w:t>
      </w:r>
    </w:p>
    <w:p w14:paraId="0783FF3E" w14:textId="77777777" w:rsidR="004A1303" w:rsidRDefault="004A1303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DE38FFD" w14:textId="77777777" w:rsidR="004A1303" w:rsidRDefault="00000000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ЗОБОВ’ЯЗУЮ:  </w:t>
      </w:r>
    </w:p>
    <w:p w14:paraId="4E17CC07" w14:textId="77777777" w:rsidR="004A1303" w:rsidRDefault="004A1303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1FB10C6" w14:textId="77777777" w:rsidR="004A1303" w:rsidRDefault="00000000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Скликати 83 позачергову сесію Погребищенської міської ради 8 скликання  20 листопада 2025 року о 10.00 у великій залі засідань міської ради.</w:t>
      </w:r>
    </w:p>
    <w:p w14:paraId="17BF2272" w14:textId="77777777" w:rsidR="004A1303" w:rsidRDefault="004A1303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9930D5" w14:textId="77777777" w:rsidR="004A1303" w:rsidRDefault="00000000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 Затвердити орієнтовний порядок денний 83 сесії Погребищенської міської ради 8 скликання (додається).    </w:t>
      </w:r>
    </w:p>
    <w:p w14:paraId="01F31574" w14:textId="77777777" w:rsidR="004A1303" w:rsidRDefault="004A1303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58AADD9" w14:textId="77777777" w:rsidR="004A1303" w:rsidRDefault="00000000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Засідання постійних комісій міської ради провести за окремими планами.</w:t>
      </w:r>
    </w:p>
    <w:p w14:paraId="143C4C35" w14:textId="77777777" w:rsidR="004A1303" w:rsidRDefault="004A1303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84446B9" w14:textId="77777777" w:rsidR="004A1303" w:rsidRDefault="0000000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 На пленарне засідання запрошуються депутати міської ради, заступники міського голови, старости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округів, представники засобів масової інформації.</w:t>
      </w:r>
    </w:p>
    <w:p w14:paraId="1E5A0D43" w14:textId="77777777" w:rsidR="004A1303" w:rsidRDefault="0000000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Це розпорядження оприлюднити згідно з чинним законодавством.</w:t>
      </w:r>
    </w:p>
    <w:p w14:paraId="7FBB85F3" w14:textId="77777777" w:rsidR="004A1303" w:rsidRDefault="004A130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80EA779" w14:textId="77777777" w:rsidR="004A1303" w:rsidRDefault="000000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Контроль за виконанням цього розпорядження покласти на секретаря міської ради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Шафранського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П.П.</w:t>
      </w:r>
    </w:p>
    <w:p w14:paraId="453BB1E3" w14:textId="77777777" w:rsidR="004A1303" w:rsidRDefault="004A130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E241EA5" w14:textId="77777777" w:rsidR="004A1303" w:rsidRDefault="004A130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B856DD" w14:textId="77777777" w:rsidR="004A1303" w:rsidRDefault="00000000">
      <w:pPr>
        <w:tabs>
          <w:tab w:val="left" w:pos="673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</w:t>
      </w:r>
    </w:p>
    <w:p w14:paraId="3CE93B98" w14:textId="77777777" w:rsidR="004A1303" w:rsidRDefault="004A1303">
      <w:pPr>
        <w:tabs>
          <w:tab w:val="left" w:pos="6735"/>
        </w:tabs>
        <w:spacing w:after="0" w:line="240" w:lineRule="auto"/>
        <w:ind w:firstLineChars="50" w:firstLine="14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AA011DB" w14:textId="77777777" w:rsidR="004A1303" w:rsidRDefault="004A1303">
      <w:pPr>
        <w:tabs>
          <w:tab w:val="left" w:pos="6735"/>
        </w:tabs>
        <w:spacing w:after="0" w:line="240" w:lineRule="auto"/>
        <w:ind w:firstLineChars="50" w:firstLine="14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9D9DE04" w14:textId="77777777" w:rsidR="004A1303" w:rsidRDefault="00000000">
      <w:pPr>
        <w:tabs>
          <w:tab w:val="left" w:pos="6735"/>
        </w:tabs>
        <w:spacing w:after="0" w:line="240" w:lineRule="auto"/>
        <w:ind w:firstLineChars="50" w:firstLine="14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Міський  голова                                                          Сергій ВОЛИНСЬКИЙ</w:t>
      </w:r>
    </w:p>
    <w:p w14:paraId="46272907" w14:textId="77777777" w:rsidR="004A1303" w:rsidRDefault="004A1303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75DC8C2" w14:textId="77777777" w:rsidR="004A1303" w:rsidRDefault="004A1303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3EBA4CE" w14:textId="77777777" w:rsidR="004A1303" w:rsidRDefault="0000000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521E1CA5" w14:textId="77777777" w:rsidR="004A1303" w:rsidRDefault="00000000">
      <w:pPr>
        <w:tabs>
          <w:tab w:val="left" w:pos="6735"/>
        </w:tabs>
        <w:spacing w:after="0" w:line="240" w:lineRule="auto"/>
        <w:ind w:left="5670" w:firstLineChars="350" w:firstLine="984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ЗАТВЕРДЖЕНО</w:t>
      </w:r>
    </w:p>
    <w:p w14:paraId="683DCD6A" w14:textId="77777777" w:rsidR="004A1303" w:rsidRDefault="00000000">
      <w:pPr>
        <w:spacing w:after="0" w:line="240" w:lineRule="auto"/>
        <w:ind w:left="567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Розпорядження міського голови</w:t>
      </w:r>
    </w:p>
    <w:p w14:paraId="25FE55CB" w14:textId="2AFA1541" w:rsidR="004A1303" w:rsidRDefault="00752788" w:rsidP="00752788">
      <w:pPr>
        <w:tabs>
          <w:tab w:val="left" w:pos="664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14 листопада 2025 року № 117</w:t>
      </w:r>
    </w:p>
    <w:p w14:paraId="292E1102" w14:textId="77777777" w:rsidR="004A1303" w:rsidRDefault="004A13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74F3F68" w14:textId="77777777" w:rsidR="004A1303" w:rsidRDefault="0000000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Орієнтовний порядок денний</w:t>
      </w:r>
    </w:p>
    <w:p w14:paraId="66407622" w14:textId="77777777" w:rsidR="004A1303" w:rsidRDefault="00000000">
      <w:pPr>
        <w:pStyle w:val="ac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83 позачергової сесії Погребищенської міської ради 8 скликання</w:t>
      </w:r>
    </w:p>
    <w:p w14:paraId="5200F222" w14:textId="77777777" w:rsidR="004A1303" w:rsidRDefault="0000000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20 листопада 2025 року.</w:t>
      </w:r>
    </w:p>
    <w:p w14:paraId="0955DEE4" w14:textId="77777777" w:rsidR="004A1303" w:rsidRDefault="004A13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E5490D1" w14:textId="77777777" w:rsidR="004A1303" w:rsidRDefault="004A1303">
      <w:pPr>
        <w:pStyle w:val="a7"/>
        <w:keepLines/>
        <w:widowControl w:val="0"/>
        <w:shd w:val="clear" w:color="auto" w:fill="FFFFFF"/>
        <w:tabs>
          <w:tab w:val="left" w:pos="6405"/>
        </w:tabs>
        <w:spacing w:before="0" w:beforeAutospacing="0" w:after="0" w:afterAutospacing="0"/>
        <w:ind w:firstLine="567"/>
        <w:jc w:val="both"/>
        <w:rPr>
          <w:rFonts w:eastAsia="Calibri"/>
          <w:i/>
          <w:iCs/>
          <w:sz w:val="28"/>
          <w:szCs w:val="28"/>
        </w:rPr>
      </w:pPr>
    </w:p>
    <w:p w14:paraId="4D448069" w14:textId="77777777" w:rsidR="004A1303" w:rsidRDefault="00000000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Про внесення та затвердження змін до Програми розвитку вторинної медичної допомоги жителям Погребищенської міської територіальної громади на 2024-2026 роки.</w:t>
      </w:r>
    </w:p>
    <w:p w14:paraId="57FF17DB" w14:textId="77777777" w:rsidR="004A1303" w:rsidRDefault="0000000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Доповідає: Олексієнко Олег Володимирович – директор КП «Погребищенська центральна лікарня»  Погребищенської міської ради.</w:t>
      </w:r>
    </w:p>
    <w:p w14:paraId="704312FC" w14:textId="77777777" w:rsidR="004A1303" w:rsidRDefault="004A13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583C3300" w14:textId="77777777" w:rsidR="004A1303" w:rsidRDefault="00000000">
      <w:pPr>
        <w:widowControl w:val="0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Про внесення та затвердження змін до комплексної міської цільової Програми підтримки індивідуального житлового будівництва «Власний дім» в Погребищенській міській територіальній громаді на </w:t>
      </w:r>
      <w:r>
        <w:rPr>
          <w:rFonts w:ascii="Times New Roman" w:hAnsi="Times New Roman" w:cs="Times New Roman"/>
          <w:sz w:val="28"/>
          <w:szCs w:val="28"/>
          <w:lang w:eastAsia="uk-UA"/>
        </w:rPr>
        <w:t>2023-2028 роки.</w:t>
      </w:r>
    </w:p>
    <w:p w14:paraId="187D5EBE" w14:textId="77777777" w:rsidR="004A1303" w:rsidRDefault="00000000">
      <w:pPr>
        <w:widowControl w:val="0"/>
        <w:spacing w:after="0" w:line="240" w:lineRule="auto"/>
        <w:ind w:firstLine="567"/>
        <w:jc w:val="both"/>
        <w:rPr>
          <w:rStyle w:val="314pt"/>
          <w:rFonts w:ascii="Times New Roman" w:hAnsi="Times New Roman" w:cs="Times New Roman"/>
          <w:b w:val="0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>
        <w:rPr>
          <w:rStyle w:val="314pt"/>
          <w:rFonts w:ascii="Times New Roman" w:hAnsi="Times New Roman" w:cs="Times New Roman"/>
          <w:b w:val="0"/>
          <w:i/>
          <w:iCs/>
          <w:color w:val="auto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1CA86D67" w14:textId="77777777" w:rsidR="004A1303" w:rsidRDefault="004A1303">
      <w:pPr>
        <w:widowControl w:val="0"/>
        <w:spacing w:after="0" w:line="240" w:lineRule="auto"/>
        <w:ind w:firstLine="567"/>
        <w:jc w:val="both"/>
        <w:rPr>
          <w:rStyle w:val="314pt"/>
          <w:rFonts w:ascii="Times New Roman" w:hAnsi="Times New Roman" w:cs="Times New Roman"/>
          <w:b w:val="0"/>
          <w:i/>
          <w:iCs/>
          <w:color w:val="auto"/>
        </w:rPr>
      </w:pPr>
    </w:p>
    <w:p w14:paraId="0479BBBF" w14:textId="77777777" w:rsidR="004A1303" w:rsidRDefault="00000000">
      <w:pPr>
        <w:widowControl w:val="0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 внесення та затвердження змін до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міської цільової Програми </w:t>
      </w:r>
      <w:r>
        <w:rPr>
          <w:rFonts w:ascii="Times New Roman" w:hAnsi="Times New Roman" w:cs="Times New Roman"/>
          <w:sz w:val="28"/>
          <w:szCs w:val="28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2024-2028 </w:t>
      </w:r>
      <w:r>
        <w:rPr>
          <w:rFonts w:ascii="Times New Roman" w:hAnsi="Times New Roman" w:cs="Times New Roman"/>
          <w:sz w:val="28"/>
          <w:szCs w:val="28"/>
          <w:lang w:eastAsia="uk-UA"/>
        </w:rPr>
        <w:t>роки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D24521F" w14:textId="77777777" w:rsidR="004A1303" w:rsidRDefault="00000000">
      <w:pPr>
        <w:widowControl w:val="0"/>
        <w:spacing w:after="0" w:line="240" w:lineRule="auto"/>
        <w:ind w:firstLine="567"/>
        <w:jc w:val="both"/>
        <w:rPr>
          <w:rStyle w:val="314pt"/>
          <w:rFonts w:ascii="Times New Roman" w:hAnsi="Times New Roman" w:cs="Times New Roman"/>
          <w:b w:val="0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>
        <w:rPr>
          <w:rStyle w:val="314pt"/>
          <w:rFonts w:ascii="Times New Roman" w:hAnsi="Times New Roman" w:cs="Times New Roman"/>
          <w:b w:val="0"/>
          <w:i/>
          <w:iCs/>
          <w:color w:val="auto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056F50E6" w14:textId="77777777" w:rsidR="004A1303" w:rsidRDefault="004A1303">
      <w:pPr>
        <w:widowControl w:val="0"/>
        <w:spacing w:after="0" w:line="240" w:lineRule="auto"/>
        <w:ind w:firstLine="567"/>
        <w:jc w:val="both"/>
        <w:rPr>
          <w:rStyle w:val="314pt"/>
          <w:rFonts w:ascii="Times New Roman" w:hAnsi="Times New Roman" w:cs="Times New Roman"/>
          <w:b w:val="0"/>
          <w:i/>
          <w:iCs/>
          <w:color w:val="auto"/>
        </w:rPr>
      </w:pPr>
    </w:p>
    <w:p w14:paraId="1A7F2EAB" w14:textId="77777777" w:rsidR="004A1303" w:rsidRDefault="00000000">
      <w:pPr>
        <w:widowControl w:val="0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normaltextrun"/>
          <w:rFonts w:ascii="Times New Roman" w:hAnsi="Times New Roman"/>
          <w:sz w:val="28"/>
          <w:szCs w:val="28"/>
        </w:rPr>
        <w:t xml:space="preserve">Про внесення та затвердження змін до Програми енергозбереження, </w:t>
      </w:r>
      <w:proofErr w:type="spellStart"/>
      <w:r>
        <w:rPr>
          <w:rStyle w:val="normaltextrun"/>
          <w:rFonts w:ascii="Times New Roman" w:hAnsi="Times New Roman"/>
          <w:sz w:val="28"/>
          <w:szCs w:val="28"/>
        </w:rPr>
        <w:t>енергоефктивності</w:t>
      </w:r>
      <w:proofErr w:type="spellEnd"/>
      <w:r>
        <w:rPr>
          <w:rStyle w:val="normaltextrun"/>
          <w:rFonts w:ascii="Times New Roman" w:hAnsi="Times New Roman"/>
          <w:sz w:val="28"/>
          <w:szCs w:val="28"/>
        </w:rPr>
        <w:t xml:space="preserve"> та раціонального використання паливно-енергетичних ресурсів у  </w:t>
      </w:r>
      <w:r>
        <w:rPr>
          <w:rStyle w:val="314pt"/>
          <w:rFonts w:ascii="Times New Roman" w:hAnsi="Times New Roman" w:cs="Times New Roman"/>
          <w:b w:val="0"/>
          <w:color w:val="auto"/>
        </w:rPr>
        <w:t>Погребищенській міській</w:t>
      </w:r>
      <w:r>
        <w:rPr>
          <w:rStyle w:val="314pt"/>
          <w:rFonts w:ascii="Times New Roman" w:hAnsi="Times New Roman" w:cs="Times New Roman"/>
          <w:b w:val="0"/>
          <w:color w:val="auto"/>
          <w:lang w:val="en-US"/>
        </w:rPr>
        <w:t xml:space="preserve"> </w:t>
      </w:r>
      <w:proofErr w:type="spellStart"/>
      <w:r>
        <w:rPr>
          <w:rStyle w:val="314pt"/>
          <w:rFonts w:ascii="Times New Roman" w:hAnsi="Times New Roman" w:cs="Times New Roman"/>
          <w:b w:val="0"/>
          <w:color w:val="auto"/>
          <w:lang w:val="en-US"/>
        </w:rPr>
        <w:t>територіальній</w:t>
      </w:r>
      <w:proofErr w:type="spellEnd"/>
      <w:r>
        <w:rPr>
          <w:rStyle w:val="314pt"/>
          <w:rFonts w:ascii="Times New Roman" w:hAnsi="Times New Roman" w:cs="Times New Roman"/>
          <w:b w:val="0"/>
          <w:color w:val="auto"/>
          <w:lang w:val="en-US"/>
        </w:rPr>
        <w:t xml:space="preserve"> </w:t>
      </w:r>
      <w:proofErr w:type="spellStart"/>
      <w:r>
        <w:rPr>
          <w:rStyle w:val="314pt"/>
          <w:rFonts w:ascii="Times New Roman" w:hAnsi="Times New Roman" w:cs="Times New Roman"/>
          <w:b w:val="0"/>
          <w:color w:val="auto"/>
          <w:lang w:val="en-US"/>
        </w:rPr>
        <w:t>громаді</w:t>
      </w:r>
      <w:proofErr w:type="spellEnd"/>
      <w:r>
        <w:rPr>
          <w:rStyle w:val="314pt"/>
          <w:rFonts w:ascii="Times New Roman" w:hAnsi="Times New Roman" w:cs="Times New Roman"/>
          <w:b w:val="0"/>
          <w:color w:val="auto"/>
          <w:lang w:val="en-US"/>
        </w:rPr>
        <w:t xml:space="preserve"> </w:t>
      </w:r>
      <w:proofErr w:type="spellStart"/>
      <w:r>
        <w:rPr>
          <w:rStyle w:val="314pt"/>
          <w:rFonts w:ascii="Times New Roman" w:hAnsi="Times New Roman" w:cs="Times New Roman"/>
          <w:b w:val="0"/>
          <w:color w:val="auto"/>
          <w:lang w:val="en-US"/>
        </w:rPr>
        <w:t>на</w:t>
      </w:r>
      <w:proofErr w:type="spellEnd"/>
      <w:r>
        <w:rPr>
          <w:rStyle w:val="314pt"/>
          <w:rFonts w:ascii="Times New Roman" w:hAnsi="Times New Roman" w:cs="Times New Roman"/>
          <w:b w:val="0"/>
          <w:color w:val="auto"/>
          <w:lang w:val="en-US"/>
        </w:rPr>
        <w:t xml:space="preserve"> 2022-2025 </w:t>
      </w:r>
      <w:proofErr w:type="spellStart"/>
      <w:r>
        <w:rPr>
          <w:rStyle w:val="314pt"/>
          <w:rFonts w:ascii="Times New Roman" w:hAnsi="Times New Roman" w:cs="Times New Roman"/>
          <w:b w:val="0"/>
          <w:color w:val="auto"/>
          <w:lang w:val="en-US"/>
        </w:rPr>
        <w:t>роки</w:t>
      </w:r>
      <w:proofErr w:type="spellEnd"/>
      <w:r>
        <w:rPr>
          <w:rStyle w:val="314pt"/>
          <w:rFonts w:ascii="Times New Roman" w:hAnsi="Times New Roman" w:cs="Times New Roman"/>
          <w:b w:val="0"/>
          <w:color w:val="auto"/>
          <w:lang w:val="en-US"/>
        </w:rPr>
        <w:t>.</w:t>
      </w:r>
    </w:p>
    <w:p w14:paraId="1C2E28EB" w14:textId="77777777" w:rsidR="004A1303" w:rsidRDefault="00000000">
      <w:pPr>
        <w:widowControl w:val="0"/>
        <w:spacing w:after="0" w:line="240" w:lineRule="auto"/>
        <w:ind w:firstLine="567"/>
        <w:jc w:val="both"/>
        <w:rPr>
          <w:rStyle w:val="314pt"/>
          <w:rFonts w:ascii="Times New Roman" w:hAnsi="Times New Roman" w:cs="Times New Roman"/>
          <w:b w:val="0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>
        <w:rPr>
          <w:rStyle w:val="314pt"/>
          <w:rFonts w:ascii="Times New Roman" w:hAnsi="Times New Roman" w:cs="Times New Roman"/>
          <w:b w:val="0"/>
          <w:i/>
          <w:iCs/>
          <w:color w:val="auto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31E48E32" w14:textId="77777777" w:rsidR="004A1303" w:rsidRDefault="004A1303">
      <w:pPr>
        <w:widowControl w:val="0"/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282FF14D" w14:textId="77777777" w:rsidR="004A1303" w:rsidRDefault="00000000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normaltextrun"/>
          <w:rFonts w:ascii="Times New Roman" w:hAnsi="Times New Roman"/>
          <w:sz w:val="28"/>
          <w:szCs w:val="28"/>
        </w:rPr>
        <w:t xml:space="preserve">Про внесення та затвердження змін до міської цільової Програми </w:t>
      </w:r>
      <w:proofErr w:type="spellStart"/>
      <w:r>
        <w:rPr>
          <w:rStyle w:val="normaltextrun"/>
          <w:rFonts w:ascii="Times New Roman" w:hAnsi="Times New Roman"/>
          <w:sz w:val="28"/>
          <w:szCs w:val="28"/>
        </w:rPr>
        <w:t>фіансової</w:t>
      </w:r>
      <w:proofErr w:type="spellEnd"/>
      <w:r>
        <w:rPr>
          <w:rStyle w:val="normaltextrun"/>
          <w:rFonts w:ascii="Times New Roman" w:hAnsi="Times New Roman"/>
          <w:sz w:val="28"/>
          <w:szCs w:val="28"/>
        </w:rPr>
        <w:t xml:space="preserve"> підтримки </w:t>
      </w:r>
      <w:proofErr w:type="spellStart"/>
      <w:r>
        <w:rPr>
          <w:rStyle w:val="normaltextrun"/>
          <w:rFonts w:ascii="Times New Roman" w:hAnsi="Times New Roman"/>
          <w:sz w:val="28"/>
          <w:szCs w:val="28"/>
        </w:rPr>
        <w:t>комунальни</w:t>
      </w:r>
      <w:proofErr w:type="spellEnd"/>
      <w:r>
        <w:rPr>
          <w:rStyle w:val="normaltextrun"/>
          <w:rFonts w:ascii="Times New Roman" w:hAnsi="Times New Roman"/>
          <w:sz w:val="28"/>
          <w:szCs w:val="28"/>
        </w:rPr>
        <w:t xml:space="preserve"> підприємств </w:t>
      </w:r>
      <w:r>
        <w:rPr>
          <w:rStyle w:val="314pt"/>
          <w:rFonts w:ascii="Times New Roman" w:hAnsi="Times New Roman" w:cs="Times New Roman"/>
          <w:b w:val="0"/>
          <w:color w:val="auto"/>
        </w:rPr>
        <w:t>Погребищенської міської ради</w:t>
      </w:r>
      <w:r>
        <w:rPr>
          <w:rStyle w:val="314pt"/>
          <w:rFonts w:ascii="Times New Roman" w:hAnsi="Times New Roman" w:cs="Times New Roman"/>
          <w:b w:val="0"/>
          <w:color w:val="auto"/>
          <w:lang w:val="en-US"/>
        </w:rPr>
        <w:t xml:space="preserve"> </w:t>
      </w:r>
      <w:proofErr w:type="spellStart"/>
      <w:r>
        <w:rPr>
          <w:rStyle w:val="314pt"/>
          <w:rFonts w:ascii="Times New Roman" w:hAnsi="Times New Roman" w:cs="Times New Roman"/>
          <w:b w:val="0"/>
          <w:color w:val="auto"/>
          <w:lang w:val="en-US"/>
        </w:rPr>
        <w:t>на</w:t>
      </w:r>
      <w:proofErr w:type="spellEnd"/>
      <w:r>
        <w:rPr>
          <w:rStyle w:val="314pt"/>
          <w:rFonts w:ascii="Times New Roman" w:hAnsi="Times New Roman" w:cs="Times New Roman"/>
          <w:b w:val="0"/>
          <w:color w:val="auto"/>
          <w:lang w:val="en-US"/>
        </w:rPr>
        <w:t xml:space="preserve"> 2025-2027 </w:t>
      </w:r>
      <w:proofErr w:type="spellStart"/>
      <w:r>
        <w:rPr>
          <w:rStyle w:val="314pt"/>
          <w:rFonts w:ascii="Times New Roman" w:hAnsi="Times New Roman" w:cs="Times New Roman"/>
          <w:b w:val="0"/>
          <w:color w:val="auto"/>
          <w:lang w:val="en-US"/>
        </w:rPr>
        <w:t>роки</w:t>
      </w:r>
      <w:proofErr w:type="spellEnd"/>
      <w:r>
        <w:rPr>
          <w:rStyle w:val="314pt"/>
          <w:rFonts w:ascii="Times New Roman" w:hAnsi="Times New Roman" w:cs="Times New Roman"/>
          <w:b w:val="0"/>
          <w:color w:val="auto"/>
          <w:lang w:val="en-US"/>
        </w:rPr>
        <w:t>.</w:t>
      </w:r>
    </w:p>
    <w:p w14:paraId="5248E858" w14:textId="77777777" w:rsidR="004A1303" w:rsidRDefault="00000000">
      <w:pPr>
        <w:widowControl w:val="0"/>
        <w:spacing w:after="0" w:line="240" w:lineRule="auto"/>
        <w:ind w:firstLine="567"/>
        <w:jc w:val="both"/>
        <w:rPr>
          <w:rStyle w:val="314pt"/>
          <w:rFonts w:ascii="Times New Roman" w:hAnsi="Times New Roman" w:cs="Times New Roman"/>
          <w:b w:val="0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>
        <w:rPr>
          <w:rStyle w:val="314pt"/>
          <w:rFonts w:ascii="Times New Roman" w:hAnsi="Times New Roman" w:cs="Times New Roman"/>
          <w:b w:val="0"/>
          <w:i/>
          <w:iCs/>
          <w:color w:val="auto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52065BD9" w14:textId="77777777" w:rsidR="004A1303" w:rsidRDefault="004A1303">
      <w:pPr>
        <w:widowControl w:val="0"/>
        <w:spacing w:after="0" w:line="240" w:lineRule="auto"/>
        <w:ind w:firstLine="567"/>
        <w:jc w:val="both"/>
        <w:rPr>
          <w:rStyle w:val="314pt"/>
          <w:rFonts w:ascii="Times New Roman" w:hAnsi="Times New Roman" w:cs="Times New Roman"/>
          <w:b w:val="0"/>
          <w:i/>
          <w:iCs/>
          <w:color w:val="auto"/>
        </w:rPr>
      </w:pPr>
    </w:p>
    <w:p w14:paraId="58FE728A" w14:textId="77777777" w:rsidR="004A1303" w:rsidRDefault="00000000">
      <w:pPr>
        <w:spacing w:after="0" w:line="240" w:lineRule="auto"/>
        <w:ind w:firstLineChars="171" w:firstLine="4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Про внесення та затвердження змін до Комплексної оборонно-правоохоронної програми Погребищенської міської територіальної громади на 2021-2025 роки.</w:t>
      </w:r>
    </w:p>
    <w:p w14:paraId="347D08C0" w14:textId="77777777" w:rsidR="004A1303" w:rsidRDefault="00000000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567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Скарбовійчук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</w:t>
      </w:r>
    </w:p>
    <w:p w14:paraId="3BC587D0" w14:textId="77777777" w:rsidR="004A1303" w:rsidRDefault="004A130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567"/>
        <w:rPr>
          <w:color w:val="auto"/>
          <w:sz w:val="28"/>
          <w:szCs w:val="28"/>
        </w:rPr>
      </w:pPr>
    </w:p>
    <w:p w14:paraId="23F81D24" w14:textId="77777777" w:rsidR="004A1303" w:rsidRDefault="00000000">
      <w:pPr>
        <w:spacing w:after="0" w:line="240" w:lineRule="auto"/>
        <w:ind w:firstLineChars="171" w:firstLine="4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normaltextrun"/>
          <w:rFonts w:ascii="Times New Roman" w:hAnsi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 xml:space="preserve">Про внесення та затвердження змін до Комплексної програми захисту населення і території Погребищенської міської територіальної громади у разі загрози та виникнення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надзвичаних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ситуацій на 2022-2025 роки.</w:t>
      </w:r>
    </w:p>
    <w:p w14:paraId="0082BB1C" w14:textId="77777777" w:rsidR="004A1303" w:rsidRDefault="00000000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567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Скарбовійчук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</w:t>
      </w:r>
    </w:p>
    <w:p w14:paraId="3250CA29" w14:textId="77777777" w:rsidR="004A1303" w:rsidRDefault="004A1303">
      <w:pPr>
        <w:spacing w:after="0" w:line="240" w:lineRule="auto"/>
        <w:ind w:firstLine="567"/>
        <w:jc w:val="both"/>
        <w:rPr>
          <w:rStyle w:val="normaltextrun"/>
          <w:rFonts w:ascii="Times New Roman" w:hAnsi="Times New Roman"/>
          <w:sz w:val="28"/>
          <w:szCs w:val="28"/>
        </w:rPr>
      </w:pPr>
    </w:p>
    <w:p w14:paraId="60684815" w14:textId="77777777" w:rsidR="004A1303" w:rsidRDefault="00000000">
      <w:pPr>
        <w:numPr>
          <w:ilvl w:val="0"/>
          <w:numId w:val="2"/>
        </w:numPr>
        <w:spacing w:after="0" w:line="240" w:lineRule="auto"/>
        <w:ind w:firstLine="567"/>
        <w:jc w:val="both"/>
        <w:rPr>
          <w:rStyle w:val="normaltextrun"/>
          <w:rFonts w:ascii="Times New Roman" w:hAnsi="Times New Roman"/>
          <w:sz w:val="28"/>
          <w:szCs w:val="28"/>
        </w:rPr>
      </w:pPr>
      <w:r>
        <w:rPr>
          <w:rStyle w:val="normaltextrun"/>
          <w:rFonts w:ascii="Times New Roman" w:hAnsi="Times New Roman"/>
          <w:sz w:val="28"/>
          <w:szCs w:val="28"/>
        </w:rPr>
        <w:t>Про внесення та затвердження змін до міської цільової Програми відзначення нагородою Погребищенської міської ради та її виконавчого комітету на 2021-2025 роки.</w:t>
      </w:r>
    </w:p>
    <w:p w14:paraId="1BA23405" w14:textId="77777777" w:rsidR="004A1303" w:rsidRDefault="00000000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Ярмолюк Наталія Дмитрівна – начальник загального відділу апарату Погребищенської міської ради та її виконавчого комітету. </w:t>
      </w:r>
    </w:p>
    <w:p w14:paraId="38B272A4" w14:textId="77777777" w:rsidR="004A1303" w:rsidRDefault="004A1303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30E4DAB7" w14:textId="77777777" w:rsidR="004A1303" w:rsidRDefault="00000000">
      <w:pPr>
        <w:numPr>
          <w:ilvl w:val="0"/>
          <w:numId w:val="2"/>
        </w:num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 затвердження Програми відзначення нагородою Погребищенської міської ради та її виконавчого комітету на 2026-2030 роки.</w:t>
      </w:r>
    </w:p>
    <w:p w14:paraId="56A76FDA" w14:textId="77777777" w:rsidR="004A1303" w:rsidRDefault="00000000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Ярмолюк Наталія Дмитрівна – начальник загального відділу апарату Погребищенської міської ради та її виконавчого комітету.</w:t>
      </w:r>
    </w:p>
    <w:p w14:paraId="707AE212" w14:textId="77777777" w:rsidR="004A1303" w:rsidRDefault="004A13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53FD19D" w14:textId="77777777" w:rsidR="004A1303" w:rsidRDefault="00000000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Про затвердження міської цільової Програми розвитку інформаційного простору Погребищенської міської територіальної громади на 2026-2030 роки.</w:t>
      </w:r>
    </w:p>
    <w:p w14:paraId="6C593E49" w14:textId="77777777" w:rsidR="004A1303" w:rsidRDefault="0000000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bCs/>
          <w:i/>
          <w:iCs/>
          <w:sz w:val="28"/>
          <w:szCs w:val="28"/>
        </w:rPr>
        <w:t>Красноштан</w:t>
      </w:r>
      <w:proofErr w:type="spellEnd"/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Алла Олександрівна – начальник відділу організаційної та інформаційної роботи апарату Погребищенської міської ради та її виконавчого комітету.</w:t>
      </w:r>
    </w:p>
    <w:p w14:paraId="36B776F3" w14:textId="77777777" w:rsidR="004A1303" w:rsidRDefault="004A13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375B08A4" w14:textId="77777777" w:rsidR="004A1303" w:rsidRDefault="00000000">
      <w:pPr>
        <w:numPr>
          <w:ilvl w:val="0"/>
          <w:numId w:val="2"/>
        </w:numPr>
        <w:tabs>
          <w:tab w:val="center" w:pos="5089"/>
          <w:tab w:val="righ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val="en-US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>Про затвердження міської цільової Програми соціального захисту дітей та розвитку сімейних форм виховання Погребищенської міської територіальної громади на 2026-2030 роки.</w:t>
      </w:r>
    </w:p>
    <w:p w14:paraId="3A67568B" w14:textId="77777777" w:rsidR="004A1303" w:rsidRDefault="0000000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Мединська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Олеся Володимирівна – начальник служби у справах дітей Погребищенської міської ради.</w:t>
      </w:r>
    </w:p>
    <w:p w14:paraId="296FD99B" w14:textId="77777777" w:rsidR="004A1303" w:rsidRDefault="004A130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2FBD13F" w14:textId="77777777" w:rsidR="004A1303" w:rsidRDefault="00000000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внесення та затвердження змін до міської цільової Програми розвитку освіти Погребищенської територіальної громади на 2024-2026 роки.</w:t>
      </w:r>
    </w:p>
    <w:p w14:paraId="519731BB" w14:textId="77777777" w:rsidR="004A1303" w:rsidRDefault="00000000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567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305BB697" w14:textId="77777777" w:rsidR="004A1303" w:rsidRDefault="004A1303">
      <w:pPr>
        <w:pStyle w:val="a7"/>
        <w:keepLines/>
        <w:widowControl w:val="0"/>
        <w:shd w:val="clear" w:color="auto" w:fill="FFFFFF"/>
        <w:tabs>
          <w:tab w:val="left" w:pos="6405"/>
        </w:tabs>
        <w:spacing w:before="0" w:beforeAutospacing="0" w:after="0" w:afterAutospacing="0"/>
        <w:ind w:left="567"/>
        <w:jc w:val="both"/>
        <w:rPr>
          <w:rFonts w:eastAsia="Calibri"/>
          <w:sz w:val="28"/>
          <w:szCs w:val="28"/>
        </w:rPr>
      </w:pPr>
    </w:p>
    <w:p w14:paraId="497888A9" w14:textId="77777777" w:rsidR="004A1303" w:rsidRDefault="00000000">
      <w:pPr>
        <w:pStyle w:val="a7"/>
        <w:keepLines/>
        <w:widowControl w:val="0"/>
        <w:numPr>
          <w:ilvl w:val="0"/>
          <w:numId w:val="2"/>
        </w:numPr>
        <w:shd w:val="clear" w:color="auto" w:fill="FFFFFF"/>
        <w:tabs>
          <w:tab w:val="left" w:pos="6405"/>
        </w:tabs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</w:rPr>
      </w:pPr>
      <w:r>
        <w:rPr>
          <w:bCs/>
          <w:position w:val="-1"/>
          <w:sz w:val="28"/>
          <w:szCs w:val="28"/>
        </w:rPr>
        <w:t>Про внесення та затвердження змін до м</w:t>
      </w:r>
      <w:proofErr w:type="spellStart"/>
      <w:r>
        <w:rPr>
          <w:bCs/>
          <w:sz w:val="28"/>
          <w:szCs w:val="28"/>
        </w:rPr>
        <w:t>іської</w:t>
      </w:r>
      <w:proofErr w:type="spellEnd"/>
      <w:r>
        <w:rPr>
          <w:bCs/>
          <w:sz w:val="28"/>
          <w:szCs w:val="28"/>
        </w:rPr>
        <w:t xml:space="preserve"> цільової  Програми соціального захисту жителів Погребищенської міської територіальної громади на 2025-2027 роки</w:t>
      </w:r>
      <w:r>
        <w:rPr>
          <w:rFonts w:eastAsia="Calibri"/>
          <w:sz w:val="28"/>
          <w:szCs w:val="28"/>
        </w:rPr>
        <w:t>.</w:t>
      </w:r>
    </w:p>
    <w:p w14:paraId="301F9203" w14:textId="77777777" w:rsidR="004A1303" w:rsidRDefault="00000000">
      <w:pPr>
        <w:pStyle w:val="a7"/>
        <w:keepLines/>
        <w:widowControl w:val="0"/>
        <w:shd w:val="clear" w:color="auto" w:fill="FFFFFF"/>
        <w:tabs>
          <w:tab w:val="left" w:pos="6405"/>
        </w:tabs>
        <w:spacing w:before="0" w:beforeAutospacing="0" w:after="0" w:afterAutospacing="0"/>
        <w:ind w:firstLine="567"/>
        <w:jc w:val="both"/>
        <w:rPr>
          <w:rFonts w:eastAsia="Calibri"/>
          <w:i/>
          <w:iCs/>
          <w:sz w:val="28"/>
          <w:szCs w:val="28"/>
        </w:rPr>
      </w:pPr>
      <w:r>
        <w:rPr>
          <w:rFonts w:eastAsia="Calibri"/>
          <w:i/>
          <w:iCs/>
          <w:sz w:val="28"/>
          <w:szCs w:val="28"/>
        </w:rPr>
        <w:lastRenderedPageBreak/>
        <w:t xml:space="preserve">Доповідає: Ткачук Василь Васильович  – начальник управління соціального захисту населення Погребищенської міської ради. </w:t>
      </w:r>
    </w:p>
    <w:p w14:paraId="46315608" w14:textId="77777777" w:rsidR="004A1303" w:rsidRDefault="004A1303">
      <w:pPr>
        <w:widowControl w:val="0"/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DBE3BAF" w14:textId="77777777" w:rsidR="004A1303" w:rsidRDefault="00000000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затверджння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цільової Програми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розвитк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фізичної культури та спорту у </w:t>
      </w:r>
      <w:r>
        <w:rPr>
          <w:rFonts w:ascii="Times New Roman" w:hAnsi="Times New Roman" w:cs="Times New Roman"/>
          <w:bCs/>
          <w:sz w:val="28"/>
          <w:szCs w:val="28"/>
        </w:rPr>
        <w:t>Погребищенській міській територіальній громаді на 2026-2030 роки</w:t>
      </w:r>
    </w:p>
    <w:p w14:paraId="36048D0E" w14:textId="77777777" w:rsidR="004A1303" w:rsidRDefault="00000000">
      <w:pPr>
        <w:pStyle w:val="a7"/>
        <w:keepLines/>
        <w:widowControl w:val="0"/>
        <w:shd w:val="clear" w:color="auto" w:fill="FFFFFF"/>
        <w:tabs>
          <w:tab w:val="left" w:pos="6405"/>
        </w:tabs>
        <w:spacing w:before="0" w:beforeAutospacing="0" w:after="0" w:afterAutospacing="0"/>
        <w:ind w:firstLine="567"/>
        <w:jc w:val="both"/>
        <w:rPr>
          <w:rFonts w:eastAsia="Calibri"/>
          <w:i/>
          <w:iCs/>
          <w:sz w:val="28"/>
          <w:szCs w:val="28"/>
        </w:rPr>
      </w:pPr>
      <w:r>
        <w:rPr>
          <w:rFonts w:eastAsia="Calibri"/>
          <w:i/>
          <w:iCs/>
          <w:sz w:val="28"/>
          <w:szCs w:val="28"/>
        </w:rPr>
        <w:t xml:space="preserve">Доповідає: Ткачук Василь Васильович  – начальник управління соціального захисту населення Погребищенської міської ради. </w:t>
      </w:r>
    </w:p>
    <w:p w14:paraId="67A41BE3" w14:textId="77777777" w:rsidR="004A1303" w:rsidRDefault="004A13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DCED073" w14:textId="77777777" w:rsidR="004A1303" w:rsidRDefault="00000000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затвердження Комплексної оборонно-правоохоронної програми Погребищенської міської територіальної громади на 2026-2030 роки.</w:t>
      </w:r>
    </w:p>
    <w:p w14:paraId="221F7E5B" w14:textId="77777777" w:rsidR="004A1303" w:rsidRDefault="00000000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567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Скарбовійчук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</w:t>
      </w:r>
    </w:p>
    <w:p w14:paraId="2D3F33D7" w14:textId="77777777" w:rsidR="004A1303" w:rsidRDefault="004A130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567"/>
        <w:rPr>
          <w:bCs/>
          <w:i/>
          <w:iCs/>
          <w:color w:val="auto"/>
          <w:sz w:val="28"/>
          <w:szCs w:val="28"/>
        </w:rPr>
      </w:pPr>
    </w:p>
    <w:p w14:paraId="6CB47D38" w14:textId="77777777" w:rsidR="004A1303" w:rsidRDefault="00000000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затвердження міської цільової Програми регулювання чисельності тварин гуманними методами на території Погребищенської міської територіальної громади на 2026-2028 роки.</w:t>
      </w:r>
    </w:p>
    <w:p w14:paraId="6334BD6F" w14:textId="77777777" w:rsidR="004A1303" w:rsidRDefault="00000000">
      <w:pPr>
        <w:widowControl w:val="0"/>
        <w:spacing w:after="0" w:line="240" w:lineRule="auto"/>
        <w:ind w:firstLine="567"/>
        <w:jc w:val="both"/>
        <w:rPr>
          <w:rStyle w:val="314pt"/>
          <w:rFonts w:ascii="Times New Roman" w:hAnsi="Times New Roman" w:cs="Times New Roman"/>
          <w:b w:val="0"/>
          <w:i/>
          <w:iCs/>
          <w:color w:val="auto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>
        <w:rPr>
          <w:rStyle w:val="314pt"/>
          <w:rFonts w:ascii="Times New Roman" w:hAnsi="Times New Roman" w:cs="Times New Roman"/>
          <w:b w:val="0"/>
          <w:i/>
          <w:iCs/>
          <w:color w:val="auto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>
        <w:rPr>
          <w:rStyle w:val="314pt"/>
          <w:rFonts w:ascii="Times New Roman" w:hAnsi="Times New Roman" w:cs="Times New Roman"/>
          <w:b w:val="0"/>
          <w:i/>
          <w:iCs/>
          <w:color w:val="auto"/>
          <w:lang w:val="en-US"/>
        </w:rPr>
        <w:t xml:space="preserve"> </w:t>
      </w:r>
    </w:p>
    <w:p w14:paraId="79544155" w14:textId="77777777" w:rsidR="004A1303" w:rsidRDefault="004A1303">
      <w:pPr>
        <w:widowControl w:val="0"/>
        <w:spacing w:after="0" w:line="240" w:lineRule="auto"/>
        <w:ind w:firstLine="567"/>
        <w:jc w:val="both"/>
        <w:rPr>
          <w:rStyle w:val="314pt"/>
          <w:rFonts w:ascii="Times New Roman" w:hAnsi="Times New Roman" w:cs="Times New Roman"/>
          <w:b w:val="0"/>
          <w:i/>
          <w:iCs/>
          <w:color w:val="auto"/>
          <w:lang w:val="en-US"/>
        </w:rPr>
      </w:pPr>
    </w:p>
    <w:p w14:paraId="305B5D4E" w14:textId="77777777" w:rsidR="004A1303" w:rsidRDefault="00000000">
      <w:pPr>
        <w:widowControl w:val="0"/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надання згоди на прийняття у комунальну власність нерухомого майна.</w:t>
      </w:r>
    </w:p>
    <w:p w14:paraId="3C1743E4" w14:textId="77777777" w:rsidR="004A1303" w:rsidRDefault="00000000">
      <w:pPr>
        <w:spacing w:after="0" w:line="240" w:lineRule="auto"/>
        <w:ind w:firstLine="567"/>
        <w:jc w:val="both"/>
        <w:rPr>
          <w:rStyle w:val="314pt"/>
          <w:rFonts w:ascii="Times New Roman" w:eastAsia="Times New Roman" w:hAnsi="Times New Roman" w:cs="Times New Roman"/>
          <w:b w:val="0"/>
          <w:bCs w:val="0"/>
          <w:i/>
          <w:iCs/>
          <w:color w:val="auto"/>
          <w:lang w:eastAsia="zh-CN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>
        <w:rPr>
          <w:rStyle w:val="314pt"/>
          <w:rFonts w:ascii="Times New Roman" w:hAnsi="Times New Roman" w:cs="Times New Roman"/>
          <w:b w:val="0"/>
          <w:i/>
          <w:iCs/>
          <w:color w:val="auto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63945166" w14:textId="77777777" w:rsidR="004A1303" w:rsidRDefault="004A13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C03B283" w14:textId="77777777" w:rsidR="004A1303" w:rsidRDefault="00000000">
      <w:pPr>
        <w:widowControl w:val="0"/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 найменування місцевості.</w:t>
      </w:r>
    </w:p>
    <w:p w14:paraId="44E41A1D" w14:textId="77777777" w:rsidR="004A1303" w:rsidRDefault="00000000">
      <w:pPr>
        <w:widowControl w:val="0"/>
        <w:spacing w:after="0" w:line="240" w:lineRule="auto"/>
        <w:ind w:firstLine="567"/>
        <w:jc w:val="both"/>
        <w:rPr>
          <w:rStyle w:val="314pt"/>
          <w:rFonts w:ascii="Times New Roman" w:hAnsi="Times New Roman" w:cs="Times New Roman"/>
          <w:b w:val="0"/>
          <w:i/>
          <w:iCs/>
          <w:color w:val="auto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>
        <w:rPr>
          <w:rStyle w:val="314pt"/>
          <w:rFonts w:ascii="Times New Roman" w:hAnsi="Times New Roman" w:cs="Times New Roman"/>
          <w:b w:val="0"/>
          <w:i/>
          <w:iCs/>
          <w:color w:val="auto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>
        <w:rPr>
          <w:rStyle w:val="314pt"/>
          <w:rFonts w:ascii="Times New Roman" w:hAnsi="Times New Roman" w:cs="Times New Roman"/>
          <w:b w:val="0"/>
          <w:i/>
          <w:iCs/>
          <w:color w:val="auto"/>
          <w:lang w:val="en-US"/>
        </w:rPr>
        <w:t xml:space="preserve"> </w:t>
      </w:r>
    </w:p>
    <w:p w14:paraId="7DCAB228" w14:textId="77777777" w:rsidR="004A1303" w:rsidRDefault="004A1303">
      <w:pPr>
        <w:widowControl w:val="0"/>
        <w:spacing w:after="0" w:line="240" w:lineRule="auto"/>
        <w:ind w:firstLine="567"/>
        <w:jc w:val="both"/>
        <w:rPr>
          <w:rStyle w:val="314pt"/>
          <w:rFonts w:ascii="Times New Roman" w:hAnsi="Times New Roman" w:cs="Times New Roman"/>
          <w:b w:val="0"/>
          <w:i/>
          <w:iCs/>
          <w:color w:val="auto"/>
          <w:lang w:val="en-US"/>
        </w:rPr>
      </w:pPr>
    </w:p>
    <w:p w14:paraId="6421B0C0" w14:textId="77777777" w:rsidR="004A1303" w:rsidRDefault="00000000">
      <w:pPr>
        <w:widowControl w:val="0"/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 найменування місцевості.</w:t>
      </w:r>
    </w:p>
    <w:p w14:paraId="7B869847" w14:textId="77777777" w:rsidR="004A1303" w:rsidRDefault="00000000">
      <w:pPr>
        <w:widowControl w:val="0"/>
        <w:spacing w:after="0" w:line="240" w:lineRule="auto"/>
        <w:ind w:firstLine="567"/>
        <w:jc w:val="both"/>
        <w:rPr>
          <w:rStyle w:val="314pt"/>
          <w:rFonts w:ascii="Times New Roman" w:hAnsi="Times New Roman" w:cs="Times New Roman"/>
          <w:b w:val="0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>
        <w:rPr>
          <w:rStyle w:val="314pt"/>
          <w:rFonts w:ascii="Times New Roman" w:hAnsi="Times New Roman" w:cs="Times New Roman"/>
          <w:b w:val="0"/>
          <w:i/>
          <w:iCs/>
          <w:color w:val="auto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758CD686" w14:textId="77777777" w:rsidR="004A1303" w:rsidRDefault="004A13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70EC0E6" w14:textId="77777777" w:rsidR="004A1303" w:rsidRDefault="00000000">
      <w:pPr>
        <w:widowControl w:val="0"/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 затвердження актів постійної комісії Погребищенської міської ради  по виявленню та упорядкуванню безхазяйного майна (житловий фонд, будівлі, споруди), об’єктів соціальної інфраструктури, що не мають балансоутримувачів та власників і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відумерлої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спадщини.</w:t>
      </w:r>
    </w:p>
    <w:p w14:paraId="4C0B18E3" w14:textId="77777777" w:rsidR="004A1303" w:rsidRDefault="00000000">
      <w:pPr>
        <w:widowControl w:val="0"/>
        <w:spacing w:after="0" w:line="240" w:lineRule="auto"/>
        <w:ind w:firstLine="567"/>
        <w:jc w:val="both"/>
        <w:rPr>
          <w:rStyle w:val="314pt"/>
          <w:rFonts w:ascii="Times New Roman" w:hAnsi="Times New Roman" w:cs="Times New Roman"/>
          <w:b w:val="0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>
        <w:rPr>
          <w:rStyle w:val="314pt"/>
          <w:rFonts w:ascii="Times New Roman" w:hAnsi="Times New Roman" w:cs="Times New Roman"/>
          <w:b w:val="0"/>
          <w:i/>
          <w:iCs/>
          <w:color w:val="auto"/>
        </w:rPr>
        <w:t xml:space="preserve">управління з </w:t>
      </w:r>
      <w:r>
        <w:rPr>
          <w:rStyle w:val="314pt"/>
          <w:rFonts w:ascii="Times New Roman" w:hAnsi="Times New Roman" w:cs="Times New Roman"/>
          <w:b w:val="0"/>
          <w:i/>
          <w:iCs/>
          <w:color w:val="auto"/>
        </w:rPr>
        <w:lastRenderedPageBreak/>
        <w:t>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60C6946E" w14:textId="77777777" w:rsidR="004A1303" w:rsidRDefault="004A13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D39233E" w14:textId="77777777" w:rsidR="004A1303" w:rsidRDefault="00000000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надання службового житла.</w:t>
      </w:r>
    </w:p>
    <w:p w14:paraId="5409CED9" w14:textId="77777777" w:rsidR="004A1303" w:rsidRDefault="00000000">
      <w:pPr>
        <w:widowControl w:val="0"/>
        <w:spacing w:after="0" w:line="240" w:lineRule="auto"/>
        <w:ind w:firstLine="567"/>
        <w:jc w:val="both"/>
        <w:rPr>
          <w:rStyle w:val="314pt"/>
          <w:rFonts w:ascii="Times New Roman" w:hAnsi="Times New Roman" w:cs="Times New Roman"/>
          <w:b w:val="0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>
        <w:rPr>
          <w:rStyle w:val="314pt"/>
          <w:rFonts w:ascii="Times New Roman" w:hAnsi="Times New Roman" w:cs="Times New Roman"/>
          <w:b w:val="0"/>
          <w:i/>
          <w:iCs/>
          <w:color w:val="auto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1751460F" w14:textId="77777777" w:rsidR="004A1303" w:rsidRDefault="004A13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3F95E28" w14:textId="77777777" w:rsidR="004A1303" w:rsidRDefault="00000000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розроблння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деталього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плану території.</w:t>
      </w:r>
    </w:p>
    <w:p w14:paraId="309DDA8E" w14:textId="77777777" w:rsidR="004A1303" w:rsidRDefault="00000000">
      <w:pPr>
        <w:widowControl w:val="0"/>
        <w:spacing w:after="0" w:line="240" w:lineRule="auto"/>
        <w:ind w:firstLine="567"/>
        <w:jc w:val="both"/>
        <w:rPr>
          <w:rStyle w:val="314pt"/>
          <w:rFonts w:ascii="Times New Roman" w:hAnsi="Times New Roman" w:cs="Times New Roman"/>
          <w:b w:val="0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>
        <w:rPr>
          <w:rStyle w:val="314pt"/>
          <w:rFonts w:ascii="Times New Roman" w:hAnsi="Times New Roman" w:cs="Times New Roman"/>
          <w:b w:val="0"/>
          <w:i/>
          <w:iCs/>
          <w:color w:val="auto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32D65201" w14:textId="77777777" w:rsidR="004A1303" w:rsidRDefault="004A13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14B0BA" w14:textId="77777777" w:rsidR="004A1303" w:rsidRDefault="00000000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внесенн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змін до рішення 78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погрбищенської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 8 скликання від 04 вересня 2025 року № 770 “Про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розроблння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деталього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плану території”.</w:t>
      </w:r>
    </w:p>
    <w:p w14:paraId="2BCCAA89" w14:textId="77777777" w:rsidR="004A1303" w:rsidRDefault="00000000">
      <w:pPr>
        <w:widowControl w:val="0"/>
        <w:spacing w:after="0" w:line="240" w:lineRule="auto"/>
        <w:ind w:firstLine="567"/>
        <w:jc w:val="both"/>
        <w:rPr>
          <w:rStyle w:val="314pt"/>
          <w:rFonts w:ascii="Times New Roman" w:hAnsi="Times New Roman" w:cs="Times New Roman"/>
          <w:b w:val="0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>
        <w:rPr>
          <w:rStyle w:val="314pt"/>
          <w:rFonts w:ascii="Times New Roman" w:hAnsi="Times New Roman" w:cs="Times New Roman"/>
          <w:b w:val="0"/>
          <w:i/>
          <w:iCs/>
          <w:color w:val="auto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65B710E0" w14:textId="77777777" w:rsidR="004A1303" w:rsidRDefault="004A13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0F49AD" w14:textId="77777777" w:rsidR="004A1303" w:rsidRDefault="00000000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втрату чинності рішення сесії.</w:t>
      </w:r>
    </w:p>
    <w:p w14:paraId="548A45B1" w14:textId="77777777" w:rsidR="004A1303" w:rsidRDefault="00000000">
      <w:pPr>
        <w:spacing w:after="0" w:line="240" w:lineRule="auto"/>
        <w:ind w:firstLineChars="171" w:firstLine="47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Доповідає: Крук Оксана Володимирівна - начальник відділу економічного розвитку, інвестицій, стратегічного планування міської ради.</w:t>
      </w:r>
    </w:p>
    <w:p w14:paraId="57A07AF4" w14:textId="77777777" w:rsidR="004A1303" w:rsidRDefault="004A13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99D2CF" w14:textId="77777777" w:rsidR="004A1303" w:rsidRDefault="00000000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внесення змін до меморандуму про співпрацю.</w:t>
      </w:r>
    </w:p>
    <w:p w14:paraId="223925D2" w14:textId="77777777" w:rsidR="004A1303" w:rsidRDefault="00000000">
      <w:pPr>
        <w:spacing w:after="0" w:line="240" w:lineRule="auto"/>
        <w:ind w:firstLineChars="171" w:firstLine="47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Доповідає: Крук Оксана Володимирівна - начальник відділу економічного розвитку, інвестицій, стратегічного планування міської ради.</w:t>
      </w:r>
    </w:p>
    <w:p w14:paraId="056C9BDF" w14:textId="77777777" w:rsidR="004A1303" w:rsidRDefault="004A13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A45E6E" w14:textId="77777777" w:rsidR="004A1303" w:rsidRDefault="00000000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внесення змін до структури виконавчих органів.</w:t>
      </w:r>
    </w:p>
    <w:p w14:paraId="66C76013" w14:textId="77777777" w:rsidR="004A1303" w:rsidRDefault="0000000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Волинськи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Сергій  Олександрович – Погребищенський міський голова. </w:t>
      </w:r>
    </w:p>
    <w:p w14:paraId="09BDA900" w14:textId="77777777" w:rsidR="004A1303" w:rsidRDefault="004A130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C090E49" w14:textId="77777777" w:rsidR="004A1303" w:rsidRDefault="00000000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 внесення змін до окремих рішень 70 сесії Погребищенської міської ради.</w:t>
      </w:r>
    </w:p>
    <w:p w14:paraId="1275E395" w14:textId="77777777" w:rsidR="004A1303" w:rsidRDefault="0000000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Недошовенко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 </w:t>
      </w:r>
    </w:p>
    <w:p w14:paraId="4FA89588" w14:textId="77777777" w:rsidR="004A1303" w:rsidRDefault="004A130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17D6A69" w14:textId="77777777" w:rsidR="004A1303" w:rsidRDefault="00000000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 внесення змін до бюджету Погребищенської міської територіальної громади на 2025 рік (код бюджету 02563000000).</w:t>
      </w:r>
    </w:p>
    <w:p w14:paraId="1367F61E" w14:textId="77777777" w:rsidR="004A1303" w:rsidRDefault="0000000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Недошовенко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 </w:t>
      </w:r>
    </w:p>
    <w:p w14:paraId="1659AAAD" w14:textId="77777777" w:rsidR="004A1303" w:rsidRDefault="004A1303">
      <w:pPr>
        <w:tabs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8F57728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 Про затвердження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 ділянки в користування на умовах оренди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Козці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Б. О.</w:t>
      </w:r>
    </w:p>
    <w:p w14:paraId="4BE8F7DF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 ділянки в користування на умовах оренди  Северин М. С.</w:t>
      </w:r>
    </w:p>
    <w:p w14:paraId="437A04A5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 ділянки в користування на умовах оренди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Сінюченку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Р. О.</w:t>
      </w:r>
    </w:p>
    <w:p w14:paraId="3B111797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 ділянки в користування на умовах оренди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Турбаністу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В. Б.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19C2DA0B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 ділянки в користування на умовах оренди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Турбаністу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І. В.</w:t>
      </w:r>
    </w:p>
    <w:p w14:paraId="633397D5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 ділянки в користування на умовах оренди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Турбаніст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Л. І.</w:t>
      </w:r>
    </w:p>
    <w:p w14:paraId="4D54BD4A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 ділянки в користування на умовах оренди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Шереметі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Н. В.</w:t>
      </w:r>
    </w:p>
    <w:p w14:paraId="46EEA3D6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 ділянки в постійне користування КОМУНАЛЬНОМУ ПІДПРИЄМСТВУ  «ПОГРЕБИЩЕВОДОКАНАЛ» Погребищенської міської ради Вінницької області</w:t>
      </w:r>
    </w:p>
    <w:p w14:paraId="4C102E6B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 ділянки в постійне користування КОМУНАЛЬНОМУ ПІДПРИЄМСТВУ  «ПОГРЕБИЩЕВОДОКАНАЛ» Погребищенської міської ради Вінницької області</w:t>
      </w:r>
    </w:p>
    <w:p w14:paraId="23D1AB5F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 ділянки в постійне користування КОМУНАЛЬНОМУ ПІДПРИЄМСТВУ  «ПОГРЕБИЩЕВОДОКАНАЛ» Погребищенської міської ради Вінницької області</w:t>
      </w:r>
    </w:p>
    <w:p w14:paraId="3DA80F96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 ділянки в постійне користування КОМУНАЛЬНОМУ ПІДПРИЄМСТВУ  «ПОГРЕБИЩЕВОДОКАНАЛ» Погребищенської міської ради Вінницької області</w:t>
      </w:r>
    </w:p>
    <w:p w14:paraId="736AD08B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надання в постійне користування КОМУНАЛЬНОМУ ПІДПРИЄМСТВУ «ПОГРЕБИЩЕКОМУНСЕРВІС» Погребищенської міської ради Вінницького району Вінницької області</w:t>
      </w:r>
    </w:p>
    <w:p w14:paraId="63CF69A4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 ділянки в постійне користування КОМУНАЛЬНОМУ ПІДПРИЄМСТВУ «ПОГРЕБИЩЕКОМУНСЕРВІС» Погребищенської міської ради Вінницького району Вінницької області</w:t>
      </w:r>
    </w:p>
    <w:p w14:paraId="2714B03E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 ділянки в постійне користування КОМУНАЛЬНОМУ ПІДПРИЄМСТВУ «ПОГРЕБИЩЕКОМУНСЕРВІС» Погребищенської міської ради Вінницького району Вінницької області</w:t>
      </w:r>
    </w:p>
    <w:p w14:paraId="5FB9F112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надання в постійне користування КОМУНАЛЬНОМУ ПІДПРИЄМСТВУ «ПОГРЕБИЩЕКОМУНСЕРВІС» Погребищенської міської ради Вінницького району Вінницької області</w:t>
      </w:r>
    </w:p>
    <w:p w14:paraId="7B62225E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Про затвердження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 ділянки в користування на умовах оренди  Снітко О.М., Тимощук Т.С.,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Глуханюк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Я.В.</w:t>
      </w:r>
    </w:p>
    <w:p w14:paraId="7ECD6063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Бойко Н. В.</w:t>
      </w:r>
    </w:p>
    <w:p w14:paraId="27F7BA11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Веркашу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В. А.</w:t>
      </w:r>
    </w:p>
    <w:p w14:paraId="65A9DAA4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передачу земельної ділянки у власність гр. Гринів О. Ю.</w:t>
      </w:r>
    </w:p>
    <w:p w14:paraId="4035B5D2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Здирко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Л. І.</w:t>
      </w:r>
    </w:p>
    <w:p w14:paraId="678D16DF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ззатвердження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Ільїній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Н.В.</w:t>
      </w:r>
    </w:p>
    <w:p w14:paraId="2AB36432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Іщенко Г. М.</w:t>
      </w:r>
    </w:p>
    <w:p w14:paraId="3F179D51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Ковганич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К. М.</w:t>
      </w:r>
    </w:p>
    <w:p w14:paraId="07FB0D63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Костюшку С. А.</w:t>
      </w:r>
    </w:p>
    <w:p w14:paraId="453D4417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Мурадян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Т. В.</w:t>
      </w:r>
    </w:p>
    <w:p w14:paraId="5A69F7E0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в користування на умовах оренди гр. Саєнко А. В.</w:t>
      </w:r>
    </w:p>
    <w:p w14:paraId="2E573E31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Смикалюк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Л.С. (спадщина)</w:t>
      </w:r>
    </w:p>
    <w:p w14:paraId="63F9B444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</w:t>
      </w:r>
      <w:r>
        <w:rPr>
          <w:rFonts w:ascii="Calibri" w:eastAsia="Calibri" w:hAnsi="Calibri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Студзінського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В.В.(спадщина)</w:t>
      </w:r>
    </w:p>
    <w:p w14:paraId="7D858611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в користування на умовах оренди гр. Супрун О.М.</w:t>
      </w:r>
    </w:p>
    <w:p w14:paraId="06753390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Чернишу В. М.</w:t>
      </w:r>
    </w:p>
    <w:p w14:paraId="5947D8AD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передачу земельної ділянки в користування на умовах оренди Агрофірмі «Хлібороб» у формі ТОВ</w:t>
      </w:r>
    </w:p>
    <w:p w14:paraId="34505BFC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Про затвердження технічної документації із землеустрою щодо встановлення (відновлення) меж земельної ділянки в натурі (на місцевості), яка перебуває в користуванні Агрофірми «Хлібороб» у формі ТОВ</w:t>
      </w:r>
    </w:p>
    <w:p w14:paraId="09E5A50C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місцевості), яка перебуває в користуванні Агрофірми «Хлібороб» у формі ТОВ</w:t>
      </w:r>
    </w:p>
    <w:p w14:paraId="49F9704F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місцевості), яка перебуває в користуванні Агрофірми «Хлібороб» у формі ТОВ</w:t>
      </w:r>
    </w:p>
    <w:p w14:paraId="01567453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місцевості), яка перебуває в користуванні Агрофірми «Хлібороб» у формі ТОВ</w:t>
      </w:r>
    </w:p>
    <w:p w14:paraId="6CB93DA9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місцевості), яка перебуває в користуванні Агрофірми «Хлібороб» у формі ТОВ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197F6E5D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припинення дії договору оренди землі в комплексі з розташованим на ній водним об’єктом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48B9AF71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припинення дії договору оренди землі в комплексі з розташованим на ній водним об’єктом</w:t>
      </w:r>
    </w:p>
    <w:p w14:paraId="168C4ABC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припинення дії договору оренди землі в комплексі з розташованим на ній водним об’єктом</w:t>
      </w:r>
    </w:p>
    <w:p w14:paraId="1F1BC91E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припинення дії договору оренди земельної ділянки водного фонду</w:t>
      </w:r>
    </w:p>
    <w:p w14:paraId="07FF4DEE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припинення дії договору оренди та суборенди земельної ділянки водного фонду</w:t>
      </w:r>
    </w:p>
    <w:p w14:paraId="685D689E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припинення дії договору оренди та суборенди земельної ділянки водного фонду</w:t>
      </w:r>
    </w:p>
    <w:p w14:paraId="62836856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припинення дії договору оренди землі в комплексі з розташованим на ній водним об’єктом</w:t>
      </w:r>
    </w:p>
    <w:p w14:paraId="66469D81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припинення дії договору оренди земельної ділянки сільськогосподарського призначення ПП "Ольвія"</w:t>
      </w:r>
    </w:p>
    <w:p w14:paraId="3E155E24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припинення дії договору оренди земельної ділянки сільськогосподарського призначення ПП "Ольвія"</w:t>
      </w:r>
    </w:p>
    <w:p w14:paraId="54C963B8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припинення дії договору оренди земельної ділянки сільськогосподарського призначення ПП "Ольвія"</w:t>
      </w:r>
    </w:p>
    <w:p w14:paraId="4D035F1D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розробку технічної документації із землеустрою щодо інвентаризації земельної ділянки ПП "Ольвія"</w:t>
      </w:r>
    </w:p>
    <w:p w14:paraId="1564AA23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ПП "Ольвія"</w:t>
      </w:r>
    </w:p>
    <w:p w14:paraId="51DFC8F2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розроблення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ТОВ «СВИТИНЕЦЬКА ВІТРОВА ЕЛЕКТРИЧНА СТАНЦІЯ»</w:t>
      </w:r>
    </w:p>
    <w:p w14:paraId="112CC9A7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розроблення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ТОВ «СВИТИНЕЦЬКА ВІТРОВА ЕЛЕКТРИЧНА СТАНЦІЯ»</w:t>
      </w:r>
    </w:p>
    <w:p w14:paraId="7E40C80F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розробку технічної документації  із землеустрою щодо об’єднання земельних ділянок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Княжук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А.І.</w:t>
      </w:r>
    </w:p>
    <w:p w14:paraId="1647D0BA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Про проведення інвентаризації земельної ділянки комунальної власності</w:t>
      </w:r>
    </w:p>
    <w:p w14:paraId="5C1F2AFD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проведення інвентаризації земельної ділянки комунальної власності</w:t>
      </w:r>
    </w:p>
    <w:p w14:paraId="32C10753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проведення інвентаризації земельної ділянки комунальної власності</w:t>
      </w:r>
    </w:p>
    <w:p w14:paraId="3242C5B5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проведення інвентаризації земельної ділянки комунальної власності</w:t>
      </w:r>
    </w:p>
    <w:p w14:paraId="46A78054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проведення інвентаризації земельної ділянки комунальної власності</w:t>
      </w:r>
    </w:p>
    <w:p w14:paraId="22F2EC9C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 ділянки в постійне користування КОМУНАЛЬНОМУ ПІДПРИЄМСТВУ «ПОГРЕБИЩЕВОДОКАНАЛ» Погребищенської міської ради Вінницької області</w:t>
      </w:r>
    </w:p>
    <w:p w14:paraId="5C6BEB32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 ділянки в постійне користування КОМУНАЛЬНОМУ ПІДПРИЄМСТВУ  «ПОГРЕБИЩЕВОДОКАНАЛ» Погребищенської міської ради Вінницької області</w:t>
      </w:r>
    </w:p>
    <w:p w14:paraId="332AC4CA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 ділянки в постійне користування КОМУНАЛЬНОМУ ПІДПРИЄМСТВУ  «ПОГРЕБИЩЕВОДОКАНАЛ» Погребищенської міської ради Вінницької області</w:t>
      </w:r>
    </w:p>
    <w:p w14:paraId="0ACC5B3E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постійне користування КОМУНАЛЬНОМУ ПІДПРИЄМСТВУ «ПОГРЕБИЩЕВОДОКАНАЛ» Погребищенської міської ради Вінницької області</w:t>
      </w:r>
    </w:p>
    <w:p w14:paraId="5CD5158A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 ділянки в постійне користування КОМУНАЛЬНОМУ ПІДПРИЄМСТВУ  «ПОГРЕБИЩЕВОДОКАНАЛ» Погребищенської міської ради Вінницької області</w:t>
      </w:r>
    </w:p>
    <w:p w14:paraId="75A83BED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постійне користування КОМУНАЛЬНОМУ ПІДПРИЄМСТВУ «ПОГРЕБИЩЕВОДОКАНАЛ» Погребищенської міської ради Вінницької області</w:t>
      </w:r>
    </w:p>
    <w:p w14:paraId="520FE969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Аббасову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Д.А.</w:t>
      </w:r>
    </w:p>
    <w:p w14:paraId="477A33CA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Гайдаюк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В.О.</w:t>
      </w:r>
    </w:p>
    <w:p w14:paraId="3621B3A3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Дишляр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В.В.</w:t>
      </w:r>
    </w:p>
    <w:p w14:paraId="45F5333B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Дишляру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І. О.</w:t>
      </w:r>
    </w:p>
    <w:p w14:paraId="6ABB2F0E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Пронадання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Кропивницькому О. І.</w:t>
      </w:r>
    </w:p>
    <w:p w14:paraId="2A091703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Крупці О. П.</w:t>
      </w:r>
    </w:p>
    <w:p w14:paraId="39C48949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Крупці С. В.</w:t>
      </w:r>
    </w:p>
    <w:p w14:paraId="43D37C07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Круторог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С. О.</w:t>
      </w:r>
    </w:p>
    <w:p w14:paraId="2349EF76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Мізернюк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Н. В.</w:t>
      </w:r>
    </w:p>
    <w:p w14:paraId="66745051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Назарок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Н. Г.</w:t>
      </w:r>
    </w:p>
    <w:p w14:paraId="173A1416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Назарку О. С.</w:t>
      </w:r>
    </w:p>
    <w:p w14:paraId="2A214F9C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Рудю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В. В.</w:t>
      </w:r>
    </w:p>
    <w:p w14:paraId="5AF7CF50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Рудь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Л. М.</w:t>
      </w:r>
    </w:p>
    <w:p w14:paraId="6FD92061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Рябчук О. А.</w:t>
      </w:r>
    </w:p>
    <w:p w14:paraId="77BC0DCA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Себало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Л. А.</w:t>
      </w:r>
    </w:p>
    <w:p w14:paraId="0469F599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Себалу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М. П.</w:t>
      </w:r>
    </w:p>
    <w:p w14:paraId="6FFFA1C1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Сидорук  Н. А.</w:t>
      </w:r>
    </w:p>
    <w:p w14:paraId="3CED6BA4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Синюченко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Т. І.</w:t>
      </w:r>
    </w:p>
    <w:p w14:paraId="7B47363C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Цвітковій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Т. Ф.</w:t>
      </w:r>
    </w:p>
    <w:p w14:paraId="75F89CD2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внесення змін до рішення 75 сесії 8 скликання Погребищенської міської ради від 26 червня 2025 року №646 «Про внесення змін до договору оренди земельної ділянки»</w:t>
      </w:r>
    </w:p>
    <w:p w14:paraId="5DA51C66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продаж права оренди земельної ділянки сільськогосподарського призначення комунальної власності</w:t>
      </w:r>
    </w:p>
    <w:p w14:paraId="223F557D" w14:textId="77777777" w:rsidR="004A1303" w:rsidRDefault="00000000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Chars="85" w:firstLine="23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продаж права оренди земельної ділянки сільськогосподарського призначення комунальної власності</w:t>
      </w:r>
    </w:p>
    <w:p w14:paraId="72BF6D7B" w14:textId="77777777" w:rsidR="004A1303" w:rsidRDefault="004A1303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4D7F60E" w14:textId="77777777" w:rsidR="004A1303" w:rsidRDefault="00000000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/>
          <w14:ligatures w14:val="none"/>
        </w:rPr>
        <w:t xml:space="preserve">З 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uk-UA"/>
          <w14:ligatures w14:val="none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/>
          <w14:ligatures w14:val="none"/>
        </w:rPr>
        <w:t>9 по 1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uk-UA"/>
          <w14:ligatures w14:val="none"/>
        </w:rPr>
        <w:t>12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/>
          <w14:ligatures w14:val="none"/>
        </w:rPr>
        <w:t xml:space="preserve"> питання доповідає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5C073FFD" w14:textId="77777777" w:rsidR="004A1303" w:rsidRDefault="004A1303">
      <w:pPr>
        <w:pStyle w:val="ac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D2EC300" w14:textId="77777777" w:rsidR="004A1303" w:rsidRDefault="004A1303">
      <w:pPr>
        <w:pStyle w:val="ac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5FB94AB" w14:textId="77777777" w:rsidR="004A1303" w:rsidRDefault="004A1303">
      <w:pPr>
        <w:pStyle w:val="ac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F832A67" w14:textId="77777777" w:rsidR="004A1303" w:rsidRDefault="00000000">
      <w:pPr>
        <w:pStyle w:val="ac"/>
        <w:spacing w:after="0" w:line="240" w:lineRule="auto"/>
        <w:ind w:left="0"/>
        <w:jc w:val="both"/>
      </w:pPr>
      <w:r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Секретар міської ради                                            Петро ШАФРАНСЬКИЙ</w:t>
      </w:r>
    </w:p>
    <w:sectPr w:rsidR="004A130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B174E" w14:textId="77777777" w:rsidR="00EE79B0" w:rsidRDefault="00EE79B0">
      <w:pPr>
        <w:spacing w:line="240" w:lineRule="auto"/>
      </w:pPr>
      <w:r>
        <w:separator/>
      </w:r>
    </w:p>
  </w:endnote>
  <w:endnote w:type="continuationSeparator" w:id="0">
    <w:p w14:paraId="1BC6183B" w14:textId="77777777" w:rsidR="00EE79B0" w:rsidRDefault="00EE79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42F9E" w14:textId="77777777" w:rsidR="00EE79B0" w:rsidRDefault="00EE79B0">
      <w:pPr>
        <w:spacing w:after="0"/>
      </w:pPr>
      <w:r>
        <w:separator/>
      </w:r>
    </w:p>
  </w:footnote>
  <w:footnote w:type="continuationSeparator" w:id="0">
    <w:p w14:paraId="2DCA1A87" w14:textId="77777777" w:rsidR="00EE79B0" w:rsidRDefault="00EE79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DC2918"/>
    <w:multiLevelType w:val="singleLevel"/>
    <w:tmpl w:val="AADC2918"/>
    <w:lvl w:ilvl="0">
      <w:start w:val="8"/>
      <w:numFmt w:val="decimal"/>
      <w:suff w:val="space"/>
      <w:lvlText w:val="%1."/>
      <w:lvlJc w:val="left"/>
      <w:rPr>
        <w:rFonts w:hint="default"/>
        <w:b w:val="0"/>
        <w:bCs w:val="0"/>
      </w:rPr>
    </w:lvl>
  </w:abstractNum>
  <w:abstractNum w:abstractNumId="1" w15:restartNumberingAfterBreak="0">
    <w:nsid w:val="6368E9C8"/>
    <w:multiLevelType w:val="singleLevel"/>
    <w:tmpl w:val="6368E9C8"/>
    <w:lvl w:ilvl="0">
      <w:start w:val="1"/>
      <w:numFmt w:val="decimal"/>
      <w:suff w:val="space"/>
      <w:lvlText w:val="%1."/>
      <w:lvlJc w:val="left"/>
    </w:lvl>
  </w:abstractNum>
  <w:num w:numId="1" w16cid:durableId="152065540">
    <w:abstractNumId w:val="1"/>
  </w:num>
  <w:num w:numId="2" w16cid:durableId="2082219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1D1"/>
    <w:rsid w:val="000603A6"/>
    <w:rsid w:val="0006086D"/>
    <w:rsid w:val="00077C05"/>
    <w:rsid w:val="00104A87"/>
    <w:rsid w:val="001465ED"/>
    <w:rsid w:val="00176DDC"/>
    <w:rsid w:val="00201442"/>
    <w:rsid w:val="002B2D23"/>
    <w:rsid w:val="00332957"/>
    <w:rsid w:val="003A6918"/>
    <w:rsid w:val="003D7062"/>
    <w:rsid w:val="004306DD"/>
    <w:rsid w:val="004A1303"/>
    <w:rsid w:val="005E41D1"/>
    <w:rsid w:val="005F7957"/>
    <w:rsid w:val="00631FD9"/>
    <w:rsid w:val="00687F10"/>
    <w:rsid w:val="00752788"/>
    <w:rsid w:val="00771D85"/>
    <w:rsid w:val="00790087"/>
    <w:rsid w:val="007A139E"/>
    <w:rsid w:val="00876F1F"/>
    <w:rsid w:val="008F01F0"/>
    <w:rsid w:val="009B6E0D"/>
    <w:rsid w:val="00AD0321"/>
    <w:rsid w:val="00C94222"/>
    <w:rsid w:val="00D91420"/>
    <w:rsid w:val="00E44C89"/>
    <w:rsid w:val="00EE5EBD"/>
    <w:rsid w:val="00EE79B0"/>
    <w:rsid w:val="00F175BC"/>
    <w:rsid w:val="1A39059A"/>
    <w:rsid w:val="347D5EFE"/>
    <w:rsid w:val="3BD72331"/>
    <w:rsid w:val="4E9C5D85"/>
    <w:rsid w:val="593C619E"/>
    <w:rsid w:val="6AB61EA1"/>
    <w:rsid w:val="6C9C304C"/>
    <w:rsid w:val="790A05FB"/>
    <w:rsid w:val="7A6E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660BD"/>
  <w15:docId w15:val="{34E0E4F0-4893-4D7A-A9F8-1A4C9C55F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styleId="a8">
    <w:name w:val="Subtitle"/>
    <w:basedOn w:val="a"/>
    <w:next w:val="a"/>
    <w:link w:val="a9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6">
    <w:name w:val="Назва Знак"/>
    <w:basedOn w:val="a0"/>
    <w:link w:val="a5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Підзаголовок Знак"/>
    <w:basedOn w:val="a0"/>
    <w:link w:val="a8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a">
    <w:name w:val="Quote"/>
    <w:basedOn w:val="a"/>
    <w:next w:val="a"/>
    <w:link w:val="ab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b">
    <w:name w:val="Цитата Знак"/>
    <w:basedOn w:val="a0"/>
    <w:link w:val="aa"/>
    <w:uiPriority w:val="29"/>
    <w:qFormat/>
    <w:rPr>
      <w:i/>
      <w:iCs/>
      <w:color w:val="404040" w:themeColor="text1" w:themeTint="BF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Pr>
      <w:i/>
      <w:iCs/>
      <w:color w:val="2F5496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e">
    <w:name w:val="Насичена цитата Знак"/>
    <w:basedOn w:val="a0"/>
    <w:link w:val="ad"/>
    <w:uiPriority w:val="30"/>
    <w:qFormat/>
    <w:rPr>
      <w:i/>
      <w:iCs/>
      <w:color w:val="2F5496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paragraph" w:customStyle="1" w:styleId="docdata">
    <w:name w:val="docdata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customStyle="1" w:styleId="41">
    <w:name w:val="Основной текст (4)"/>
    <w:basedOn w:val="a"/>
    <w:qFormat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character" w:customStyle="1" w:styleId="314pt">
    <w:name w:val="Основной текст (3) + 14 pt"/>
    <w:qFormat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1">
    <w:name w:val="Основной текст3"/>
    <w:basedOn w:val="a"/>
    <w:qFormat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normaltextrun">
    <w:name w:val="normaltextrun"/>
    <w:qFormat/>
    <w:rPr>
      <w:rFonts w:cs="Times New Roman"/>
    </w:rPr>
  </w:style>
  <w:style w:type="character" w:customStyle="1" w:styleId="a4">
    <w:name w:val="Текст у виносці Знак"/>
    <w:basedOn w:val="a0"/>
    <w:link w:val="a3"/>
    <w:uiPriority w:val="99"/>
    <w:semiHidden/>
    <w:qFormat/>
    <w:rPr>
      <w:rFonts w:ascii="Tahoma" w:hAnsi="Tahoma" w:cs="Tahoma"/>
      <w:kern w:val="2"/>
      <w:sz w:val="16"/>
      <w:szCs w:val="16"/>
      <w:lang w:val="uk-UA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10</Pages>
  <Words>14350</Words>
  <Characters>8180</Characters>
  <Application>Microsoft Office Word</Application>
  <DocSecurity>0</DocSecurity>
  <Lines>68</Lines>
  <Paragraphs>44</Paragraphs>
  <ScaleCrop>false</ScaleCrop>
  <Company/>
  <LinksUpToDate>false</LinksUpToDate>
  <CharactersWithSpaces>22486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Петров</dc:creator>
  <cp:lastModifiedBy>User</cp:lastModifiedBy>
  <cp:revision>9</cp:revision>
  <cp:lastPrinted>2025-11-14T12:44:00Z</cp:lastPrinted>
  <dcterms:created xsi:type="dcterms:W3CDTF">2025-11-04T07:24:00Z</dcterms:created>
  <dcterms:modified xsi:type="dcterms:W3CDTF">2025-12-03T13:18:00Z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98635D995C13454BBC9B1FF8CC0AF96D_12</vt:lpwstr>
  </property>
</Properties>
</file>