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0266FC" w:rsidRDefault="000266FC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593311" w:rsidRDefault="000266FC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266FC">
        <w:rPr>
          <w:rFonts w:ascii="Times New Roman" w:hAnsi="Times New Roman" w:cs="Times New Roman"/>
          <w:sz w:val="28"/>
          <w:szCs w:val="28"/>
          <w:lang w:val="uk-UA"/>
        </w:rPr>
        <w:t xml:space="preserve">07 листопада </w:t>
      </w:r>
      <w:r w:rsidR="00731ADA" w:rsidRPr="000266FC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604128" w:rsidRPr="000266FC">
        <w:rPr>
          <w:rFonts w:ascii="Times New Roman" w:hAnsi="Times New Roman" w:cs="Times New Roman"/>
          <w:sz w:val="28"/>
          <w:szCs w:val="28"/>
        </w:rPr>
        <w:t xml:space="preserve">        </w:t>
      </w:r>
      <w:r w:rsidR="002B79C5" w:rsidRPr="0002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AF1" w:rsidRPr="0002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80AF1" w:rsidRPr="0002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8F2" w:rsidRPr="000266FC">
        <w:rPr>
          <w:rFonts w:ascii="Times New Roman" w:hAnsi="Times New Roman" w:cs="Times New Roman"/>
          <w:sz w:val="28"/>
          <w:szCs w:val="28"/>
        </w:rPr>
        <w:t>м. Погребище</w:t>
      </w:r>
      <w:r w:rsidR="00F318F2" w:rsidRPr="005933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04128" w:rsidRPr="00593311">
        <w:rPr>
          <w:rFonts w:ascii="Times New Roman" w:hAnsi="Times New Roman" w:cs="Times New Roman"/>
          <w:sz w:val="28"/>
          <w:szCs w:val="28"/>
        </w:rPr>
        <w:t xml:space="preserve">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6E2625" w:rsidRPr="00593311">
        <w:rPr>
          <w:rFonts w:ascii="Times New Roman" w:hAnsi="Times New Roman" w:cs="Times New Roman"/>
          <w:sz w:val="28"/>
          <w:szCs w:val="28"/>
        </w:rPr>
        <w:t>№</w:t>
      </w:r>
      <w:r w:rsidR="002B79C5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112</w:t>
      </w:r>
      <w:r w:rsidR="002B79C5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4088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Плану роботи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</w:t>
      </w:r>
      <w:r w:rsidR="003F29E5" w:rsidRPr="003F2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9E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2025 року, затвердженого рішенням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11 вересня 2025 року № 408,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F80AF1">
        <w:rPr>
          <w:rFonts w:eastAsia="Calibri"/>
          <w:sz w:val="28"/>
          <w:szCs w:val="28"/>
        </w:rPr>
        <w:t xml:space="preserve">  13 листопада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9D5DF8">
        <w:rPr>
          <w:rFonts w:eastAsia="Calibri"/>
          <w:sz w:val="28"/>
          <w:szCs w:val="28"/>
        </w:rPr>
        <w:t>2025</w:t>
      </w:r>
      <w:r w:rsidR="008C658F">
        <w:rPr>
          <w:rFonts w:eastAsia="Calibri"/>
          <w:sz w:val="28"/>
          <w:szCs w:val="28"/>
        </w:rPr>
        <w:t xml:space="preserve">  року о </w:t>
      </w:r>
      <w:r w:rsidR="008C658F" w:rsidRPr="008C658F">
        <w:rPr>
          <w:rFonts w:eastAsia="Calibri"/>
          <w:sz w:val="28"/>
          <w:szCs w:val="28"/>
        </w:rPr>
        <w:t>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9D5DF8" w:rsidRDefault="00B92A8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F318F2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9D5DF8" w:rsidRDefault="009D5DF8" w:rsidP="009D5DF8">
      <w:pPr>
        <w:pStyle w:val="1"/>
        <w:ind w:firstLine="708"/>
        <w:jc w:val="both"/>
        <w:rPr>
          <w:b/>
          <w:sz w:val="28"/>
          <w:szCs w:val="28"/>
        </w:rPr>
      </w:pPr>
    </w:p>
    <w:p w:rsidR="003F14FB" w:rsidRPr="009D5DF8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 w:rsidR="00440DEC">
        <w:rPr>
          <w:b/>
          <w:sz w:val="28"/>
          <w:szCs w:val="28"/>
        </w:rPr>
        <w:t xml:space="preserve"> </w:t>
      </w:r>
      <w:r w:rsidR="00207852">
        <w:rPr>
          <w:b/>
          <w:sz w:val="28"/>
          <w:szCs w:val="28"/>
        </w:rPr>
        <w:t xml:space="preserve">  </w:t>
      </w:r>
      <w:r w:rsidR="00B4582F">
        <w:rPr>
          <w:b/>
          <w:sz w:val="28"/>
          <w:szCs w:val="28"/>
        </w:rPr>
        <w:t xml:space="preserve">         </w:t>
      </w:r>
      <w:r w:rsidR="007059B3">
        <w:rPr>
          <w:b/>
          <w:sz w:val="28"/>
          <w:szCs w:val="28"/>
        </w:rPr>
        <w:t xml:space="preserve">      </w:t>
      </w:r>
      <w:r w:rsidR="00C14A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="00440D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Сергій ВОЛИНСЬКИЙ</w:t>
      </w:r>
      <w:r w:rsidR="00D416E0">
        <w:rPr>
          <w:b/>
          <w:sz w:val="28"/>
          <w:szCs w:val="28"/>
        </w:rPr>
        <w:t xml:space="preserve">                              </w:t>
      </w:r>
      <w:r w:rsidR="00B4582F">
        <w:rPr>
          <w:b/>
          <w:sz w:val="28"/>
          <w:szCs w:val="28"/>
        </w:rPr>
        <w:t xml:space="preserve">                  </w:t>
      </w:r>
      <w:r w:rsidR="00A81CC4">
        <w:rPr>
          <w:b/>
          <w:sz w:val="28"/>
          <w:szCs w:val="28"/>
        </w:rPr>
        <w:t xml:space="preserve">               </w:t>
      </w:r>
      <w:r w:rsidR="008723A2">
        <w:rPr>
          <w:b/>
          <w:sz w:val="28"/>
          <w:szCs w:val="28"/>
        </w:rPr>
        <w:t xml:space="preserve"> </w:t>
      </w:r>
      <w:r w:rsidR="00345EB6">
        <w:rPr>
          <w:b/>
          <w:sz w:val="28"/>
          <w:szCs w:val="28"/>
        </w:rPr>
        <w:t xml:space="preserve">                                 </w:t>
      </w:r>
      <w:r w:rsidR="00207852">
        <w:rPr>
          <w:b/>
          <w:sz w:val="28"/>
          <w:szCs w:val="28"/>
        </w:rPr>
        <w:t xml:space="preserve">                 </w:t>
      </w:r>
    </w:p>
    <w:p w:rsidR="00C0337B" w:rsidRDefault="00F318F2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Pr="00E6609C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6532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37B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A367F3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C52DB9" w:rsidRPr="00E6609C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C52DB9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857DDE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703B8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24600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0737C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504A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625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6FC">
        <w:rPr>
          <w:rFonts w:ascii="Times New Roman" w:hAnsi="Times New Roman" w:cs="Times New Roman"/>
          <w:sz w:val="28"/>
          <w:szCs w:val="28"/>
          <w:lang w:val="uk-UA"/>
        </w:rPr>
        <w:t xml:space="preserve">07 листопада </w:t>
      </w:r>
      <w:bookmarkStart w:id="0" w:name="_GoBack"/>
      <w:bookmarkEnd w:id="0"/>
      <w:r w:rsidR="009D5DF8" w:rsidRPr="00E6609C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5041B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B79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6FC">
        <w:rPr>
          <w:rFonts w:ascii="Times New Roman" w:hAnsi="Times New Roman" w:cs="Times New Roman"/>
          <w:sz w:val="28"/>
          <w:szCs w:val="28"/>
          <w:lang w:val="uk-UA"/>
        </w:rPr>
        <w:t>112</w:t>
      </w:r>
    </w:p>
    <w:p w:rsidR="002B79C5" w:rsidRPr="0039766C" w:rsidRDefault="002B79C5" w:rsidP="0039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Pr="0039766C" w:rsidRDefault="00B923C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="00EB00E0" w:rsidRPr="0039766C">
        <w:rPr>
          <w:rFonts w:ascii="Times New Roman" w:hAnsi="Times New Roman" w:cs="Times New Roman"/>
          <w:b/>
          <w:sz w:val="28"/>
          <w:szCs w:val="28"/>
          <w:lang w:val="uk-UA"/>
        </w:rPr>
        <w:t>ли</w:t>
      </w: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стопада</w:t>
      </w:r>
      <w:r w:rsidR="009D5DF8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2B79C5" w:rsidRPr="0039766C" w:rsidRDefault="002B79C5" w:rsidP="0039766C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bCs/>
          <w:sz w:val="28"/>
          <w:szCs w:val="28"/>
        </w:rPr>
      </w:pPr>
    </w:p>
    <w:p w:rsidR="00EE04A2" w:rsidRPr="0039766C" w:rsidRDefault="00B527FF" w:rsidP="0039766C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39766C">
        <w:rPr>
          <w:rFonts w:ascii="Times New Roman" w:eastAsia="Times New Roman" w:hAnsi="Times New Roman" w:cs="Times New Roman"/>
          <w:b w:val="0"/>
          <w:bCs w:val="0"/>
          <w:lang w:val="uk-UA" w:eastAsia="x-none"/>
        </w:rPr>
        <w:t xml:space="preserve">1. </w:t>
      </w:r>
      <w:r w:rsidR="00440769" w:rsidRPr="0039766C">
        <w:rPr>
          <w:rFonts w:ascii="Times New Roman" w:eastAsia="Times New Roman" w:hAnsi="Times New Roman" w:cs="Times New Roman"/>
          <w:b w:val="0"/>
          <w:bCs w:val="0"/>
          <w:lang w:val="uk-UA" w:eastAsia="x-none"/>
        </w:rPr>
        <w:t xml:space="preserve">Про </w:t>
      </w:r>
      <w:r w:rsidR="00E6609C" w:rsidRPr="0039766C">
        <w:rPr>
          <w:rFonts w:ascii="Times New Roman" w:eastAsia="Times New Roman" w:hAnsi="Times New Roman" w:cs="Times New Roman"/>
          <w:b w:val="0"/>
          <w:bCs w:val="0"/>
          <w:lang w:val="uk-UA" w:eastAsia="x-none"/>
        </w:rPr>
        <w:t>затвердження подання до суду.</w:t>
      </w:r>
    </w:p>
    <w:p w:rsidR="00EE04A2" w:rsidRPr="0039766C" w:rsidRDefault="00EE04A2" w:rsidP="0039766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Доповідає: Ткачук Василь Васильович  – начальник управління соціального захисту населення </w:t>
      </w:r>
      <w:proofErr w:type="spellStart"/>
      <w:r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E6609C" w:rsidRPr="0039766C" w:rsidRDefault="00E6609C" w:rsidP="0039766C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bCs/>
          <w:sz w:val="28"/>
          <w:szCs w:val="28"/>
          <w:lang w:val="ru-RU"/>
        </w:rPr>
      </w:pPr>
    </w:p>
    <w:p w:rsidR="00E6609C" w:rsidRPr="0039766C" w:rsidRDefault="00E6609C" w:rsidP="0039766C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39766C">
        <w:rPr>
          <w:rFonts w:ascii="Times New Roman" w:eastAsia="Times New Roman" w:hAnsi="Times New Roman" w:cs="Times New Roman"/>
          <w:b w:val="0"/>
          <w:bCs w:val="0"/>
          <w:lang w:val="uk-UA" w:eastAsia="x-none"/>
        </w:rPr>
        <w:t>2. Про затвердження подання до суду.</w:t>
      </w:r>
    </w:p>
    <w:p w:rsidR="00E6609C" w:rsidRPr="0039766C" w:rsidRDefault="00E6609C" w:rsidP="0039766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Доповідає: Ткачук Василь Васильович  – начальник управління соціального захисту населення </w:t>
      </w:r>
      <w:proofErr w:type="spellStart"/>
      <w:r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3660E0" w:rsidRPr="0039766C" w:rsidRDefault="003660E0" w:rsidP="0039766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F4363" w:rsidRPr="0039766C" w:rsidRDefault="00030678" w:rsidP="0039766C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 w:rsidRPr="00030678">
        <w:rPr>
          <w:bCs/>
          <w:sz w:val="28"/>
          <w:szCs w:val="28"/>
        </w:rPr>
        <w:t>3</w:t>
      </w:r>
      <w:r w:rsidR="0039766C">
        <w:rPr>
          <w:bCs/>
          <w:sz w:val="28"/>
          <w:szCs w:val="28"/>
        </w:rPr>
        <w:t xml:space="preserve">. </w:t>
      </w:r>
      <w:r w:rsidR="00E355EF" w:rsidRPr="0039766C">
        <w:rPr>
          <w:bCs/>
          <w:sz w:val="28"/>
          <w:szCs w:val="28"/>
        </w:rPr>
        <w:t xml:space="preserve">Про </w:t>
      </w:r>
      <w:proofErr w:type="spellStart"/>
      <w:r w:rsidR="00E355EF" w:rsidRPr="0039766C">
        <w:rPr>
          <w:bCs/>
          <w:sz w:val="28"/>
          <w:szCs w:val="28"/>
        </w:rPr>
        <w:t>проєкт</w:t>
      </w:r>
      <w:proofErr w:type="spellEnd"/>
      <w:r w:rsidR="00E355EF" w:rsidRPr="0039766C">
        <w:rPr>
          <w:bCs/>
          <w:sz w:val="28"/>
          <w:szCs w:val="28"/>
        </w:rPr>
        <w:t xml:space="preserve"> рішення </w:t>
      </w:r>
      <w:proofErr w:type="spellStart"/>
      <w:r w:rsidR="00FF4363" w:rsidRPr="0039766C">
        <w:rPr>
          <w:sz w:val="28"/>
          <w:szCs w:val="28"/>
        </w:rPr>
        <w:t>Погребищенської</w:t>
      </w:r>
      <w:proofErr w:type="spellEnd"/>
      <w:r w:rsidR="00FF4363" w:rsidRPr="0039766C">
        <w:rPr>
          <w:sz w:val="28"/>
          <w:szCs w:val="28"/>
        </w:rPr>
        <w:t xml:space="preserve"> </w:t>
      </w:r>
      <w:r w:rsidR="00E355EF" w:rsidRPr="0039766C">
        <w:rPr>
          <w:sz w:val="28"/>
          <w:szCs w:val="28"/>
        </w:rPr>
        <w:t>міської</w:t>
      </w:r>
      <w:r w:rsidR="00E355EF" w:rsidRPr="0039766C">
        <w:rPr>
          <w:bCs/>
          <w:sz w:val="28"/>
          <w:szCs w:val="28"/>
        </w:rPr>
        <w:t xml:space="preserve"> ради</w:t>
      </w:r>
      <w:r w:rsidR="00E355EF" w:rsidRPr="0039766C">
        <w:rPr>
          <w:bCs/>
          <w:position w:val="-1"/>
          <w:sz w:val="28"/>
          <w:szCs w:val="28"/>
        </w:rPr>
        <w:t xml:space="preserve"> «Про внесення та</w:t>
      </w:r>
      <w:r w:rsidR="00FF4363" w:rsidRPr="0039766C">
        <w:rPr>
          <w:bCs/>
          <w:position w:val="-1"/>
          <w:sz w:val="28"/>
          <w:szCs w:val="28"/>
        </w:rPr>
        <w:t xml:space="preserve"> </w:t>
      </w:r>
      <w:r w:rsidR="00E355EF" w:rsidRPr="0039766C">
        <w:rPr>
          <w:bCs/>
          <w:position w:val="-1"/>
          <w:sz w:val="28"/>
          <w:szCs w:val="28"/>
        </w:rPr>
        <w:t>затвердження змін до м</w:t>
      </w:r>
      <w:proofErr w:type="spellStart"/>
      <w:r w:rsidR="00E355EF" w:rsidRPr="0039766C">
        <w:rPr>
          <w:bCs/>
          <w:sz w:val="28"/>
          <w:szCs w:val="28"/>
        </w:rPr>
        <w:t>іської</w:t>
      </w:r>
      <w:proofErr w:type="spellEnd"/>
      <w:r w:rsidR="00E355EF" w:rsidRPr="0039766C">
        <w:rPr>
          <w:bCs/>
          <w:sz w:val="28"/>
          <w:szCs w:val="28"/>
        </w:rPr>
        <w:t xml:space="preserve"> цільової  Програми соціального</w:t>
      </w:r>
      <w:r w:rsidR="00FF4363" w:rsidRPr="0039766C">
        <w:rPr>
          <w:bCs/>
          <w:sz w:val="28"/>
          <w:szCs w:val="28"/>
        </w:rPr>
        <w:t xml:space="preserve"> </w:t>
      </w:r>
      <w:r w:rsidR="00E355EF" w:rsidRPr="0039766C">
        <w:rPr>
          <w:bCs/>
          <w:sz w:val="28"/>
          <w:szCs w:val="28"/>
        </w:rPr>
        <w:t xml:space="preserve">захисту жителів </w:t>
      </w:r>
      <w:proofErr w:type="spellStart"/>
      <w:r w:rsidR="00E355EF" w:rsidRPr="0039766C">
        <w:rPr>
          <w:bCs/>
          <w:sz w:val="28"/>
          <w:szCs w:val="28"/>
        </w:rPr>
        <w:t>Погребищенської</w:t>
      </w:r>
      <w:proofErr w:type="spellEnd"/>
      <w:r w:rsidR="00FF4363" w:rsidRPr="0039766C">
        <w:rPr>
          <w:bCs/>
          <w:sz w:val="28"/>
          <w:szCs w:val="28"/>
        </w:rPr>
        <w:t xml:space="preserve"> </w:t>
      </w:r>
      <w:r w:rsidR="00E355EF" w:rsidRPr="0039766C">
        <w:rPr>
          <w:bCs/>
          <w:sz w:val="28"/>
          <w:szCs w:val="28"/>
        </w:rPr>
        <w:t>міської територіальної громади</w:t>
      </w:r>
      <w:r w:rsidR="00FF4363" w:rsidRPr="0039766C">
        <w:rPr>
          <w:bCs/>
          <w:sz w:val="28"/>
          <w:szCs w:val="28"/>
        </w:rPr>
        <w:t xml:space="preserve"> </w:t>
      </w:r>
      <w:r w:rsidR="00E355EF" w:rsidRPr="0039766C">
        <w:rPr>
          <w:bCs/>
          <w:sz w:val="28"/>
          <w:szCs w:val="28"/>
        </w:rPr>
        <w:t>на 2025-2027 роки</w:t>
      </w:r>
      <w:r w:rsidR="00E355EF" w:rsidRPr="0039766C">
        <w:rPr>
          <w:rFonts w:eastAsia="Calibri"/>
          <w:sz w:val="28"/>
          <w:szCs w:val="28"/>
        </w:rPr>
        <w:t>»</w:t>
      </w:r>
      <w:r w:rsidR="00FF4363" w:rsidRPr="0039766C">
        <w:rPr>
          <w:rFonts w:eastAsia="Calibri"/>
          <w:sz w:val="28"/>
          <w:szCs w:val="28"/>
        </w:rPr>
        <w:t>.</w:t>
      </w:r>
    </w:p>
    <w:p w:rsidR="00FF4363" w:rsidRPr="0039766C" w:rsidRDefault="0039766C" w:rsidP="0039766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FF4363"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="00FF4363"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FF4363"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3660E0" w:rsidRPr="0039766C" w:rsidRDefault="00E355EF" w:rsidP="0039766C">
      <w:pPr>
        <w:tabs>
          <w:tab w:val="center" w:pos="5089"/>
          <w:tab w:val="right" w:pos="9639"/>
        </w:tabs>
        <w:spacing w:after="0" w:line="240" w:lineRule="auto"/>
        <w:ind w:right="28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2216DA" w:rsidRPr="0039766C" w:rsidRDefault="00030678" w:rsidP="0039766C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4</w:t>
      </w:r>
      <w:r w:rsidR="0039766C">
        <w:rPr>
          <w:rFonts w:ascii="Times New Roman" w:hAnsi="Times New Roman" w:cs="Times New Roman"/>
          <w:b w:val="0"/>
          <w:lang w:val="uk-UA"/>
        </w:rPr>
        <w:t xml:space="preserve">. </w:t>
      </w:r>
      <w:r w:rsidR="002216DA" w:rsidRPr="0039766C">
        <w:rPr>
          <w:rFonts w:ascii="Times New Roman" w:hAnsi="Times New Roman" w:cs="Times New Roman"/>
          <w:b w:val="0"/>
        </w:rPr>
        <w:t xml:space="preserve">Про </w:t>
      </w:r>
      <w:proofErr w:type="spellStart"/>
      <w:r w:rsidR="002216DA" w:rsidRPr="0039766C">
        <w:rPr>
          <w:rFonts w:ascii="Times New Roman" w:hAnsi="Times New Roman" w:cs="Times New Roman"/>
          <w:b w:val="0"/>
        </w:rPr>
        <w:t>затвердження</w:t>
      </w:r>
      <w:proofErr w:type="spellEnd"/>
      <w:r w:rsidR="002216DA" w:rsidRPr="0039766C">
        <w:rPr>
          <w:rFonts w:ascii="Times New Roman" w:hAnsi="Times New Roman" w:cs="Times New Roman"/>
          <w:b w:val="0"/>
        </w:rPr>
        <w:t xml:space="preserve"> </w:t>
      </w:r>
      <w:proofErr w:type="spellStart"/>
      <w:r w:rsidR="002216DA" w:rsidRPr="0039766C">
        <w:rPr>
          <w:rFonts w:ascii="Times New Roman" w:hAnsi="Times New Roman" w:cs="Times New Roman"/>
          <w:b w:val="0"/>
        </w:rPr>
        <w:t>інформаційної</w:t>
      </w:r>
      <w:proofErr w:type="spellEnd"/>
      <w:r w:rsidR="002216DA" w:rsidRPr="0039766C">
        <w:rPr>
          <w:rFonts w:ascii="Times New Roman" w:hAnsi="Times New Roman" w:cs="Times New Roman"/>
          <w:b w:val="0"/>
        </w:rPr>
        <w:t xml:space="preserve"> та</w:t>
      </w:r>
      <w:r w:rsidR="00FF4363" w:rsidRPr="0039766C"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="002216DA" w:rsidRPr="0039766C">
        <w:rPr>
          <w:rFonts w:ascii="Times New Roman" w:hAnsi="Times New Roman" w:cs="Times New Roman"/>
          <w:b w:val="0"/>
        </w:rPr>
        <w:t>технологічної</w:t>
      </w:r>
      <w:proofErr w:type="spellEnd"/>
      <w:r w:rsidR="002216DA" w:rsidRPr="0039766C">
        <w:rPr>
          <w:rFonts w:ascii="Times New Roman" w:hAnsi="Times New Roman" w:cs="Times New Roman"/>
          <w:b w:val="0"/>
        </w:rPr>
        <w:t xml:space="preserve"> </w:t>
      </w:r>
      <w:proofErr w:type="spellStart"/>
      <w:r w:rsidR="002216DA" w:rsidRPr="0039766C">
        <w:rPr>
          <w:rFonts w:ascii="Times New Roman" w:hAnsi="Times New Roman" w:cs="Times New Roman"/>
          <w:b w:val="0"/>
        </w:rPr>
        <w:t>картки</w:t>
      </w:r>
      <w:proofErr w:type="spellEnd"/>
      <w:r w:rsidR="002216DA" w:rsidRPr="0039766C">
        <w:rPr>
          <w:rFonts w:ascii="Times New Roman" w:hAnsi="Times New Roman" w:cs="Times New Roman"/>
          <w:b w:val="0"/>
        </w:rPr>
        <w:t xml:space="preserve"> </w:t>
      </w:r>
      <w:proofErr w:type="spellStart"/>
      <w:r w:rsidR="002216DA" w:rsidRPr="0039766C">
        <w:rPr>
          <w:rFonts w:ascii="Times New Roman" w:hAnsi="Times New Roman" w:cs="Times New Roman"/>
          <w:b w:val="0"/>
        </w:rPr>
        <w:t>адміністративної</w:t>
      </w:r>
      <w:proofErr w:type="spellEnd"/>
      <w:r w:rsidR="002216DA" w:rsidRPr="0039766C">
        <w:rPr>
          <w:rFonts w:ascii="Times New Roman" w:hAnsi="Times New Roman" w:cs="Times New Roman"/>
          <w:b w:val="0"/>
        </w:rPr>
        <w:t xml:space="preserve"> </w:t>
      </w:r>
      <w:proofErr w:type="spellStart"/>
      <w:r w:rsidR="002216DA" w:rsidRPr="0039766C">
        <w:rPr>
          <w:rFonts w:ascii="Times New Roman" w:hAnsi="Times New Roman" w:cs="Times New Roman"/>
          <w:b w:val="0"/>
        </w:rPr>
        <w:t>послуги</w:t>
      </w:r>
      <w:proofErr w:type="spellEnd"/>
      <w:r w:rsidR="00FF4363" w:rsidRPr="0039766C">
        <w:rPr>
          <w:rFonts w:ascii="Times New Roman" w:hAnsi="Times New Roman" w:cs="Times New Roman"/>
          <w:b w:val="0"/>
          <w:lang w:val="uk-UA"/>
        </w:rPr>
        <w:t>.</w:t>
      </w:r>
    </w:p>
    <w:p w:rsidR="00FF4363" w:rsidRPr="0039766C" w:rsidRDefault="0039766C" w:rsidP="0039766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FF4363"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="00FF4363"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FF4363"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FF4363" w:rsidRPr="0039766C" w:rsidRDefault="00FF4363" w:rsidP="0039766C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lang w:val="uk-UA"/>
        </w:rPr>
      </w:pPr>
    </w:p>
    <w:p w:rsidR="00616BE3" w:rsidRPr="0039766C" w:rsidRDefault="00030678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110594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616BE3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16BE3" w:rsidRPr="0039766C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110594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10594" w:rsidRPr="0039766C" w:rsidRDefault="00110594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110594" w:rsidRPr="0039766C" w:rsidRDefault="00110594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16BE3" w:rsidRPr="0039766C" w:rsidRDefault="00030678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110594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616BE3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16BE3" w:rsidRPr="0039766C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110594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10594" w:rsidRPr="0039766C" w:rsidRDefault="00110594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110594" w:rsidRPr="0039766C" w:rsidRDefault="00110594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39766C" w:rsidRPr="0039766C" w:rsidRDefault="00030678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110594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616BE3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16BE3" w:rsidRPr="0039766C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110594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10594" w:rsidRDefault="00110594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030678" w:rsidRDefault="00030678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678" w:rsidRPr="0039766C" w:rsidRDefault="00030678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110594" w:rsidRPr="0039766C" w:rsidRDefault="00110594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16BE3" w:rsidRPr="0039766C" w:rsidRDefault="00030678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8</w:t>
      </w:r>
      <w:r w:rsid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110594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616BE3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16BE3" w:rsidRPr="0039766C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110594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10594" w:rsidRPr="0039766C" w:rsidRDefault="00110594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110594" w:rsidRPr="0039766C" w:rsidRDefault="00110594" w:rsidP="0039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616BE3" w:rsidRPr="0039766C" w:rsidRDefault="00030678" w:rsidP="0039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9</w:t>
      </w:r>
      <w:r w:rsidR="0039766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 </w:t>
      </w:r>
      <w:r w:rsidR="00110594" w:rsidRPr="0039766C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16BE3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ро надання дозволу на реєстрацію місця проживання дитини, позба</w:t>
      </w:r>
      <w:r w:rsidR="00110594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вленої батьківського піклування.</w:t>
      </w:r>
    </w:p>
    <w:p w:rsidR="00110594" w:rsidRPr="0039766C" w:rsidRDefault="00110594" w:rsidP="0039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110594" w:rsidRPr="0039766C" w:rsidRDefault="00110594" w:rsidP="0039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16BE3" w:rsidRPr="0039766C" w:rsidRDefault="00030678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10</w:t>
      </w:r>
      <w:r w:rsidR="00DA6072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r w:rsidR="00110594" w:rsidRPr="0039766C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</w:t>
      </w:r>
      <w:r w:rsidR="00616BE3" w:rsidRPr="0039766C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ро </w:t>
      </w:r>
      <w:r w:rsidR="00616BE3" w:rsidRPr="0039766C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затвердження висновку про </w:t>
      </w:r>
      <w:r w:rsidR="00616BE3" w:rsidRPr="0039766C">
        <w:rPr>
          <w:rFonts w:ascii="Times New Roman" w:hAnsi="Times New Roman" w:cs="Times New Roman"/>
          <w:sz w:val="28"/>
          <w:szCs w:val="28"/>
          <w:lang w:val="uk-UA"/>
        </w:rPr>
        <w:t>доцільність</w:t>
      </w:r>
      <w:r w:rsidR="00110594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позбавлення батьківських прав.</w:t>
      </w:r>
    </w:p>
    <w:p w:rsidR="00110594" w:rsidRPr="0039766C" w:rsidRDefault="00110594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110594" w:rsidRPr="0039766C" w:rsidRDefault="00110594" w:rsidP="0039766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16BE3" w:rsidRPr="0039766C" w:rsidRDefault="00030678" w:rsidP="0039766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11</w:t>
      </w:r>
      <w:r w:rsidR="00DA607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110594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616BE3" w:rsidRPr="0039766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  вибуття особи з числа дітей-сиріт та дітей, позбавлених батьківського піклування, з </w:t>
      </w:r>
      <w:r w:rsidR="00110594" w:rsidRPr="0039766C">
        <w:rPr>
          <w:rFonts w:ascii="Times New Roman" w:hAnsi="Times New Roman" w:cs="Times New Roman"/>
          <w:sz w:val="28"/>
          <w:szCs w:val="28"/>
          <w:lang w:val="uk-UA" w:eastAsia="ar-SA"/>
        </w:rPr>
        <w:t>дитячого будинку сімейного типу.</w:t>
      </w:r>
    </w:p>
    <w:p w:rsidR="00110594" w:rsidRPr="0039766C" w:rsidRDefault="00110594" w:rsidP="0039766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110594" w:rsidRPr="0039766C" w:rsidRDefault="00110594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BE3" w:rsidRPr="0039766C" w:rsidRDefault="00030678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A60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10594" w:rsidRPr="0039766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16BE3" w:rsidRPr="003976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 продовження терміну перебування дітей </w:t>
      </w:r>
      <w:r w:rsidR="00110594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у сім’ї патронатного вихователя.</w:t>
      </w:r>
    </w:p>
    <w:p w:rsidR="00110594" w:rsidRPr="0039766C" w:rsidRDefault="00110594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110594" w:rsidRPr="0039766C" w:rsidRDefault="00110594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16BE3" w:rsidRPr="0039766C" w:rsidRDefault="00030678" w:rsidP="00397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13</w:t>
      </w:r>
      <w:r w:rsidR="00DA607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110594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024598" w:rsidRPr="003976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 </w:t>
      </w:r>
      <w:proofErr w:type="spellStart"/>
      <w:r w:rsidR="00024598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проє</w:t>
      </w:r>
      <w:r w:rsidR="00616BE3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кт</w:t>
      </w:r>
      <w:proofErr w:type="spellEnd"/>
      <w:r w:rsidR="00616BE3" w:rsidRPr="003976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</w:t>
      </w:r>
      <w:proofErr w:type="spellStart"/>
      <w:r w:rsidR="00616BE3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Погребищенської</w:t>
      </w:r>
      <w:proofErr w:type="spellEnd"/>
      <w:r w:rsidR="00616BE3" w:rsidRPr="003976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міської ради «Про затвердження міської цільової Програми соціального захисту дітей та розвитку сімейних форм виховання </w:t>
      </w:r>
      <w:proofErr w:type="spellStart"/>
      <w:r w:rsidR="00616BE3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Погребищенської</w:t>
      </w:r>
      <w:proofErr w:type="spellEnd"/>
      <w:r w:rsidR="00616BE3" w:rsidRPr="003976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міської територіальної громади на 2026-2030 роки».</w:t>
      </w:r>
    </w:p>
    <w:p w:rsidR="00344909" w:rsidRPr="0039766C" w:rsidRDefault="00344909" w:rsidP="0039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344909" w:rsidRPr="0039766C" w:rsidRDefault="00344909" w:rsidP="0039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594" w:rsidRPr="0039766C" w:rsidRDefault="00030678" w:rsidP="0039766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 w:rsidR="00DA60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110594" w:rsidRPr="0039766C">
        <w:rPr>
          <w:rFonts w:ascii="Times New Roman" w:eastAsia="Calibri" w:hAnsi="Times New Roman" w:cs="Times New Roman"/>
          <w:sz w:val="28"/>
          <w:szCs w:val="28"/>
          <w:lang w:val="uk-UA"/>
        </w:rPr>
        <w:t>Про медичний супровід демобілізованих захисників і захисниць України лікарями загальної практики сімейної медицини.</w:t>
      </w:r>
    </w:p>
    <w:p w:rsidR="00B923C9" w:rsidRPr="0039766C" w:rsidRDefault="00110594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</w:t>
      </w:r>
      <w:proofErr w:type="spellStart"/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Роздольський</w:t>
      </w:r>
      <w:proofErr w:type="spellEnd"/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 Григорович – директор КП «</w:t>
      </w:r>
      <w:proofErr w:type="spellStart"/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 первинної медико-санітарної допомоги»  </w:t>
      </w:r>
      <w:proofErr w:type="spellStart"/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B923C9" w:rsidRPr="0039766C" w:rsidRDefault="00B923C9" w:rsidP="0039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923C9" w:rsidRPr="0039766C" w:rsidRDefault="00030678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15</w:t>
      </w:r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Про </w:t>
      </w:r>
      <w:proofErr w:type="spellStart"/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10594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«Про внесення та затвердження змін до </w:t>
      </w:r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розвитку вторинної медичної допомоги жителям </w:t>
      </w:r>
      <w:proofErr w:type="spellStart"/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</w:t>
      </w:r>
      <w:r w:rsidR="00110594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ди на 2024-2026 роки</w:t>
      </w:r>
      <w:r w:rsidR="00B923C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B923C9" w:rsidRPr="0039766C" w:rsidRDefault="00B923C9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Олексієнко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Олег Володимирович – директор КП «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центральна лікарня»  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FF6370" w:rsidRPr="0039766C" w:rsidRDefault="00B923C9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</w:p>
    <w:p w:rsidR="00030678" w:rsidRDefault="00030678" w:rsidP="00030678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16</w:t>
      </w:r>
      <w:r w:rsidR="00FF6370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Про </w:t>
      </w:r>
      <w:proofErr w:type="spellStart"/>
      <w:r w:rsidR="00FF6370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FF6370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FF6370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</w:t>
      </w:r>
      <w:r w:rsidR="00D14266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proofErr w:type="spellEnd"/>
      <w:r w:rsidR="00D14266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«Про затвердження міської цільової</w:t>
      </w:r>
      <w:r w:rsidR="00FF6370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Програми розвитку інформаційного простору </w:t>
      </w:r>
    </w:p>
    <w:p w:rsidR="00030678" w:rsidRDefault="00030678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30678" w:rsidRDefault="00030678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F12B7" w:rsidRPr="0039766C" w:rsidRDefault="00FF6370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Погребищенської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</w:t>
      </w:r>
      <w:r w:rsidR="00D14266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ї територіальної громади на 2026-2030</w:t>
      </w:r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роки».</w:t>
      </w:r>
    </w:p>
    <w:p w:rsidR="00FF6370" w:rsidRPr="0039766C" w:rsidRDefault="00FF6370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Красноштан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Алла Олександрівна – начальник відділу організаційної та інформаційної роботи апарату 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EA2DDA" w:rsidRPr="0039766C" w:rsidRDefault="00EA2DDA" w:rsidP="0039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576" w:rsidRPr="0039766C" w:rsidRDefault="00030678" w:rsidP="00DA60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DA60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94576" w:rsidRPr="0039766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ради</w:t>
      </w:r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«Про найменування місцевості».</w:t>
      </w:r>
    </w:p>
    <w:p w:rsidR="00F13DA8" w:rsidRPr="0039766C" w:rsidRDefault="00F13DA8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34439D" w:rsidRDefault="0034439D" w:rsidP="003443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439D" w:rsidRPr="0039766C" w:rsidRDefault="005C0AB9" w:rsidP="003443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3443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4439D" w:rsidRPr="0039766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34439D" w:rsidRPr="0039766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34439D" w:rsidRPr="00397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4439D" w:rsidRPr="00397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4439D" w:rsidRPr="0039766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34439D" w:rsidRPr="00397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39D" w:rsidRPr="0039766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34439D" w:rsidRPr="0039766C">
        <w:rPr>
          <w:rFonts w:ascii="Times New Roman" w:hAnsi="Times New Roman" w:cs="Times New Roman"/>
          <w:sz w:val="28"/>
          <w:szCs w:val="28"/>
        </w:rPr>
        <w:t xml:space="preserve"> ради</w:t>
      </w:r>
      <w:r w:rsidR="0034439D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«Про найменування місцевості».</w:t>
      </w:r>
    </w:p>
    <w:p w:rsidR="0034439D" w:rsidRPr="0039766C" w:rsidRDefault="0034439D" w:rsidP="0034439D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13DA8" w:rsidRPr="0039766C" w:rsidRDefault="00F13DA8" w:rsidP="003976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576" w:rsidRPr="0039766C" w:rsidRDefault="005C0AB9" w:rsidP="00DA60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DA60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затвердження актів постійної комісії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по виявленню та упорядкуванню безхазяйного майна (житловий фонд, будівлі, споруди), об’єктів соціальної інфраструктури, що не мають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балансоутримувачів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та власників і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спадщини».</w:t>
      </w:r>
    </w:p>
    <w:p w:rsidR="00F13DA8" w:rsidRPr="0039766C" w:rsidRDefault="00F13DA8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13DA8" w:rsidRPr="0039766C" w:rsidRDefault="00F13DA8" w:rsidP="003976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576" w:rsidRPr="0039766C" w:rsidRDefault="005C0AB9" w:rsidP="00DA60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A60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внесення та затвердження змін до комплексної міської цільової Програми підтримки індивідуального житлового будівництва «Власний дім» в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Погребищенській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на </w:t>
      </w:r>
      <w:r w:rsidR="00C94576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2023-2028 роки».</w:t>
      </w:r>
    </w:p>
    <w:p w:rsidR="00F13DA8" w:rsidRPr="0039766C" w:rsidRDefault="00F13DA8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13DA8" w:rsidRPr="0039766C" w:rsidRDefault="00F13DA8" w:rsidP="003976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C94576" w:rsidRPr="0039766C" w:rsidRDefault="005C0AB9" w:rsidP="00DA60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A60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внесення та затвердження змін до </w:t>
      </w:r>
      <w:r w:rsidR="00C94576" w:rsidRPr="0039766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міської цільової Програми </w:t>
      </w:r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розвитку автомобільних доріг загального користування місцевого значення на території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2024-2028 </w:t>
      </w:r>
      <w:r w:rsidR="00C94576" w:rsidRPr="0039766C">
        <w:rPr>
          <w:rFonts w:ascii="Times New Roman" w:hAnsi="Times New Roman" w:cs="Times New Roman"/>
          <w:sz w:val="28"/>
          <w:szCs w:val="28"/>
          <w:lang w:val="uk-UA" w:eastAsia="uk-UA"/>
        </w:rPr>
        <w:t>роки</w:t>
      </w:r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13DA8" w:rsidRPr="0039766C" w:rsidRDefault="00F13DA8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13DA8" w:rsidRPr="0039766C" w:rsidRDefault="00F13DA8" w:rsidP="003976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3DA8" w:rsidRDefault="005C0AB9" w:rsidP="00DA60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DA60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94576" w:rsidRPr="0039766C">
        <w:rPr>
          <w:rFonts w:ascii="Times New Roman" w:hAnsi="Times New Roman" w:cs="Times New Roman"/>
          <w:sz w:val="28"/>
          <w:szCs w:val="28"/>
        </w:rPr>
        <w:t xml:space="preserve">Про постановку на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C94576" w:rsidRPr="0039766C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="00C94576" w:rsidRPr="0039766C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особи з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з числа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0AB9" w:rsidRDefault="005C0AB9" w:rsidP="005C0A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AB9" w:rsidRDefault="005C0AB9" w:rsidP="005C0A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3DA8" w:rsidRPr="0039766C" w:rsidRDefault="005C0AB9" w:rsidP="005C0AB9">
      <w:pPr>
        <w:widowControl w:val="0"/>
        <w:spacing w:after="0" w:line="240" w:lineRule="auto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F13DA8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F13DA8"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="00F13DA8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="00F13DA8"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="00F13DA8"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="00F13DA8"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DA6072" w:rsidRPr="00030678" w:rsidRDefault="00C94576" w:rsidP="0003067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0678" w:rsidRPr="0039766C" w:rsidRDefault="005C0AB9" w:rsidP="00DA6072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23</w:t>
      </w:r>
      <w:r w:rsidR="00DA6072">
        <w:rPr>
          <w:rFonts w:ascii="Times New Roman" w:hAnsi="Times New Roman" w:cs="Times New Roman"/>
          <w:b w:val="0"/>
          <w:bCs w:val="0"/>
          <w:lang w:val="uk-UA"/>
        </w:rPr>
        <w:t xml:space="preserve">. </w:t>
      </w:r>
      <w:r w:rsidR="00C94576" w:rsidRPr="0039766C">
        <w:rPr>
          <w:rFonts w:ascii="Times New Roman" w:hAnsi="Times New Roman" w:cs="Times New Roman"/>
          <w:b w:val="0"/>
          <w:bCs w:val="0"/>
        </w:rPr>
        <w:t xml:space="preserve">Про постановку на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квартирний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proofErr w:type="gramStart"/>
      <w:r w:rsidR="00C94576" w:rsidRPr="0039766C">
        <w:rPr>
          <w:rFonts w:ascii="Times New Roman" w:hAnsi="Times New Roman" w:cs="Times New Roman"/>
          <w:b w:val="0"/>
          <w:bCs w:val="0"/>
        </w:rPr>
        <w:t>обл</w:t>
      </w:r>
      <w:proofErr w:type="gramEnd"/>
      <w:r w:rsidR="00C94576" w:rsidRPr="0039766C">
        <w:rPr>
          <w:rFonts w:ascii="Times New Roman" w:hAnsi="Times New Roman" w:cs="Times New Roman"/>
          <w:b w:val="0"/>
          <w:bCs w:val="0"/>
        </w:rPr>
        <w:t>ік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особи з числа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учасників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бойових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дій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  <w:lang w:val="uk-UA"/>
        </w:rPr>
        <w:t>.</w:t>
      </w:r>
    </w:p>
    <w:p w:rsidR="00F13DA8" w:rsidRPr="0039766C" w:rsidRDefault="00F13DA8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13DA8" w:rsidRPr="0039766C" w:rsidRDefault="00F13DA8" w:rsidP="0039766C">
      <w:pPr>
        <w:pStyle w:val="4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b w:val="0"/>
          <w:bCs w:val="0"/>
          <w:lang w:val="uk-UA"/>
        </w:rPr>
      </w:pPr>
    </w:p>
    <w:p w:rsidR="00C94576" w:rsidRPr="0039766C" w:rsidRDefault="005C0AB9" w:rsidP="00DA6072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24</w:t>
      </w:r>
      <w:r w:rsidR="00DA6072">
        <w:rPr>
          <w:rFonts w:ascii="Times New Roman" w:hAnsi="Times New Roman" w:cs="Times New Roman"/>
          <w:b w:val="0"/>
          <w:bCs w:val="0"/>
          <w:lang w:val="uk-UA"/>
        </w:rPr>
        <w:t xml:space="preserve">. </w:t>
      </w:r>
      <w:r w:rsidR="00C94576" w:rsidRPr="0039766C">
        <w:rPr>
          <w:rFonts w:ascii="Times New Roman" w:hAnsi="Times New Roman" w:cs="Times New Roman"/>
          <w:b w:val="0"/>
          <w:bCs w:val="0"/>
        </w:rPr>
        <w:t xml:space="preserve">Про постановку на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квартирний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облік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особи з числа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учасників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бойових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дій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  <w:lang w:val="uk-UA"/>
        </w:rPr>
        <w:t>.</w:t>
      </w:r>
    </w:p>
    <w:p w:rsidR="00F13DA8" w:rsidRPr="0039766C" w:rsidRDefault="00F13DA8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13DA8" w:rsidRPr="0039766C" w:rsidRDefault="00F13DA8" w:rsidP="0039766C">
      <w:pPr>
        <w:pStyle w:val="4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b w:val="0"/>
          <w:bCs w:val="0"/>
          <w:lang w:val="uk-UA"/>
        </w:rPr>
      </w:pPr>
    </w:p>
    <w:p w:rsidR="00C94576" w:rsidRPr="0039766C" w:rsidRDefault="005C0AB9" w:rsidP="00DA6072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25</w:t>
      </w:r>
      <w:r w:rsidR="00DA6072">
        <w:rPr>
          <w:rFonts w:ascii="Times New Roman" w:hAnsi="Times New Roman" w:cs="Times New Roman"/>
          <w:b w:val="0"/>
          <w:bCs w:val="0"/>
          <w:lang w:val="uk-UA"/>
        </w:rPr>
        <w:t xml:space="preserve">. </w:t>
      </w:r>
      <w:r w:rsidR="00C94576" w:rsidRPr="0039766C">
        <w:rPr>
          <w:rFonts w:ascii="Times New Roman" w:hAnsi="Times New Roman" w:cs="Times New Roman"/>
          <w:b w:val="0"/>
          <w:bCs w:val="0"/>
        </w:rPr>
        <w:t xml:space="preserve">Про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зняття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з квартирного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обліку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  <w:lang w:val="uk-UA"/>
        </w:rPr>
        <w:t>.</w:t>
      </w:r>
    </w:p>
    <w:p w:rsidR="00F13DA8" w:rsidRPr="0039766C" w:rsidRDefault="00F13DA8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13DA8" w:rsidRPr="0039766C" w:rsidRDefault="00F13DA8" w:rsidP="00DA6072">
      <w:pPr>
        <w:pStyle w:val="4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b w:val="0"/>
          <w:bCs w:val="0"/>
          <w:lang w:val="uk-UA"/>
        </w:rPr>
      </w:pPr>
    </w:p>
    <w:p w:rsidR="00C94576" w:rsidRPr="0039766C" w:rsidRDefault="005C0AB9" w:rsidP="00DA6072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26</w:t>
      </w:r>
      <w:r w:rsidR="00DA6072">
        <w:rPr>
          <w:rFonts w:ascii="Times New Roman" w:hAnsi="Times New Roman" w:cs="Times New Roman"/>
          <w:b w:val="0"/>
          <w:bCs w:val="0"/>
          <w:lang w:val="uk-UA"/>
        </w:rPr>
        <w:t xml:space="preserve">. </w:t>
      </w:r>
      <w:r w:rsidR="00C94576" w:rsidRPr="0039766C">
        <w:rPr>
          <w:rFonts w:ascii="Times New Roman" w:hAnsi="Times New Roman" w:cs="Times New Roman"/>
          <w:b w:val="0"/>
          <w:bCs w:val="0"/>
        </w:rPr>
        <w:t xml:space="preserve">Про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зняття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з квартирного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обліку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  <w:lang w:val="uk-UA"/>
        </w:rPr>
        <w:t>.</w:t>
      </w:r>
    </w:p>
    <w:p w:rsidR="00F13DA8" w:rsidRPr="0039766C" w:rsidRDefault="00F13DA8" w:rsidP="00DA6072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13DA8" w:rsidRPr="0039766C" w:rsidRDefault="00F13DA8" w:rsidP="00DA6072">
      <w:pPr>
        <w:pStyle w:val="4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b w:val="0"/>
          <w:bCs w:val="0"/>
          <w:lang w:val="uk-UA"/>
        </w:rPr>
      </w:pPr>
    </w:p>
    <w:p w:rsidR="00DA6072" w:rsidRDefault="005C0AB9" w:rsidP="00DA6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27</w:t>
      </w:r>
      <w:r w:rsidR="00DA6072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. </w:t>
      </w:r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проєкт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>рішення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Погребищенської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>міської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ради «Про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надання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>згоди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прийняття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комунальну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>власність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>нерухомого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майна»</w:t>
      </w:r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.</w:t>
      </w:r>
    </w:p>
    <w:p w:rsidR="00F13DA8" w:rsidRPr="0039766C" w:rsidRDefault="00DA6072" w:rsidP="00DA6072">
      <w:pPr>
        <w:spacing w:after="0" w:line="240" w:lineRule="auto"/>
        <w:jc w:val="both"/>
        <w:rPr>
          <w:rStyle w:val="314pt"/>
          <w:rFonts w:ascii="Times New Roman" w:eastAsia="Times New Roman" w:hAnsi="Times New Roman" w:cs="Times New Roman"/>
          <w:b w:val="0"/>
          <w:bCs w:val="0"/>
          <w:color w:val="auto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     </w:t>
      </w:r>
      <w:r w:rsidR="00F13DA8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F13DA8"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="00F13DA8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="00F13DA8"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="00F13DA8"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="00F13DA8"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13DA8" w:rsidRPr="0039766C" w:rsidRDefault="00F13DA8" w:rsidP="00DA60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C94576" w:rsidRPr="0039766C" w:rsidRDefault="005C0AB9" w:rsidP="00DA607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28</w:t>
      </w:r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. </w:t>
      </w:r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передачу у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приватну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видачу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ідоцтва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576" w:rsidRPr="0039766C">
        <w:rPr>
          <w:rFonts w:ascii="Times New Roman" w:hAnsi="Times New Roman" w:cs="Times New Roman"/>
          <w:sz w:val="28"/>
          <w:szCs w:val="28"/>
          <w:lang w:eastAsia="ru-RU"/>
        </w:rPr>
        <w:t xml:space="preserve">про право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.</w:t>
      </w:r>
      <w:r w:rsidR="00C94576" w:rsidRPr="003976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F13DA8" w:rsidRPr="0039766C" w:rsidRDefault="00F13DA8" w:rsidP="00DA6072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13DA8" w:rsidRPr="0039766C" w:rsidRDefault="00F13DA8" w:rsidP="0039766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C94576" w:rsidRDefault="005C0AB9" w:rsidP="00DA60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29</w:t>
      </w:r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. </w:t>
      </w:r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ради«Про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міської цільової Програми регулювання чисельності тварин гуманними методами на території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2026-2028 роки».</w:t>
      </w:r>
    </w:p>
    <w:p w:rsidR="005C0AB9" w:rsidRDefault="005C0AB9" w:rsidP="00DA60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AB9" w:rsidRDefault="005C0AB9" w:rsidP="00DA60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AB9" w:rsidRPr="0039766C" w:rsidRDefault="005C0AB9" w:rsidP="00DA60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3DA8" w:rsidRPr="0039766C" w:rsidRDefault="00F13DA8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13DA8" w:rsidRPr="0039766C" w:rsidRDefault="00F13DA8" w:rsidP="0039766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576" w:rsidRPr="0039766C" w:rsidRDefault="005C0AB9" w:rsidP="00DA60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30</w:t>
      </w:r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.</w:t>
      </w:r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4576" w:rsidRPr="0039766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="00C94576" w:rsidRPr="003976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94576" w:rsidRPr="0039766C">
        <w:rPr>
          <w:rFonts w:ascii="Times New Roman" w:hAnsi="Times New Roman" w:cs="Times New Roman"/>
          <w:sz w:val="28"/>
          <w:szCs w:val="28"/>
        </w:rPr>
        <w:t>ідключення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до центрального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водогону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DA8" w:rsidRPr="0039766C" w:rsidRDefault="00F13DA8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13DA8" w:rsidRPr="0039766C" w:rsidRDefault="00F13DA8" w:rsidP="0039766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576" w:rsidRPr="0039766C" w:rsidRDefault="005C0AB9" w:rsidP="00DA607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94576" w:rsidRPr="0039766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="00C94576" w:rsidRPr="003976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94576" w:rsidRPr="0039766C">
        <w:rPr>
          <w:rFonts w:ascii="Times New Roman" w:hAnsi="Times New Roman" w:cs="Times New Roman"/>
          <w:sz w:val="28"/>
          <w:szCs w:val="28"/>
        </w:rPr>
        <w:t>ідключення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</w:rPr>
        <w:t xml:space="preserve"> до центрального </w:t>
      </w:r>
      <w:proofErr w:type="spellStart"/>
      <w:r w:rsidR="00C94576" w:rsidRPr="0039766C">
        <w:rPr>
          <w:rFonts w:ascii="Times New Roman" w:hAnsi="Times New Roman" w:cs="Times New Roman"/>
          <w:sz w:val="28"/>
          <w:szCs w:val="28"/>
        </w:rPr>
        <w:t>водогону</w:t>
      </w:r>
      <w:proofErr w:type="spellEnd"/>
      <w:r w:rsidR="00C94576" w:rsidRPr="003976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DA8" w:rsidRDefault="00F13DA8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DA6072" w:rsidRPr="0039766C" w:rsidRDefault="00DA6072" w:rsidP="0039766C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:rsidR="00C94576" w:rsidRPr="0039766C" w:rsidRDefault="005C0AB9" w:rsidP="00DA6072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32</w:t>
      </w:r>
      <w:r w:rsidR="00C94576" w:rsidRPr="0039766C">
        <w:rPr>
          <w:rFonts w:ascii="Times New Roman" w:hAnsi="Times New Roman" w:cs="Times New Roman"/>
          <w:b w:val="0"/>
          <w:bCs w:val="0"/>
          <w:lang w:val="uk-UA"/>
        </w:rPr>
        <w:t xml:space="preserve">. </w:t>
      </w:r>
      <w:r w:rsidR="00C94576" w:rsidRPr="0039766C">
        <w:rPr>
          <w:rFonts w:ascii="Times New Roman" w:hAnsi="Times New Roman" w:cs="Times New Roman"/>
          <w:b w:val="0"/>
          <w:bCs w:val="0"/>
        </w:rPr>
        <w:t xml:space="preserve">Про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надання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дозволу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на </w:t>
      </w:r>
      <w:proofErr w:type="spellStart"/>
      <w:proofErr w:type="gramStart"/>
      <w:r w:rsidR="00C94576" w:rsidRPr="0039766C">
        <w:rPr>
          <w:rFonts w:ascii="Times New Roman" w:hAnsi="Times New Roman" w:cs="Times New Roman"/>
          <w:b w:val="0"/>
          <w:bCs w:val="0"/>
        </w:rPr>
        <w:t>п</w:t>
      </w:r>
      <w:proofErr w:type="gramEnd"/>
      <w:r w:rsidR="00C94576" w:rsidRPr="0039766C">
        <w:rPr>
          <w:rFonts w:ascii="Times New Roman" w:hAnsi="Times New Roman" w:cs="Times New Roman"/>
          <w:b w:val="0"/>
          <w:bCs w:val="0"/>
        </w:rPr>
        <w:t>ідключення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до центрального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водогону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  <w:lang w:val="uk-UA"/>
        </w:rPr>
        <w:t>.</w:t>
      </w:r>
    </w:p>
    <w:p w:rsidR="00A53CB3" w:rsidRPr="0039766C" w:rsidRDefault="00A53CB3" w:rsidP="00A53CB3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DA6072" w:rsidRDefault="00DA6072" w:rsidP="00DA6072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</w:p>
    <w:p w:rsidR="00C94576" w:rsidRPr="0039766C" w:rsidRDefault="005C0AB9" w:rsidP="00DA6072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33</w:t>
      </w:r>
      <w:r w:rsidR="00C94576" w:rsidRPr="0039766C">
        <w:rPr>
          <w:rFonts w:ascii="Times New Roman" w:hAnsi="Times New Roman" w:cs="Times New Roman"/>
          <w:b w:val="0"/>
          <w:bCs w:val="0"/>
          <w:lang w:val="uk-UA"/>
        </w:rPr>
        <w:t xml:space="preserve">. </w:t>
      </w:r>
      <w:r w:rsidR="00C94576" w:rsidRPr="0039766C">
        <w:rPr>
          <w:rFonts w:ascii="Times New Roman" w:hAnsi="Times New Roman" w:cs="Times New Roman"/>
          <w:b w:val="0"/>
          <w:bCs w:val="0"/>
        </w:rPr>
        <w:t xml:space="preserve">Про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надання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дозволу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на </w:t>
      </w:r>
      <w:proofErr w:type="spellStart"/>
      <w:proofErr w:type="gramStart"/>
      <w:r w:rsidR="00C94576" w:rsidRPr="0039766C">
        <w:rPr>
          <w:rFonts w:ascii="Times New Roman" w:hAnsi="Times New Roman" w:cs="Times New Roman"/>
          <w:b w:val="0"/>
          <w:bCs w:val="0"/>
        </w:rPr>
        <w:t>п</w:t>
      </w:r>
      <w:proofErr w:type="gramEnd"/>
      <w:r w:rsidR="00C94576" w:rsidRPr="0039766C">
        <w:rPr>
          <w:rFonts w:ascii="Times New Roman" w:hAnsi="Times New Roman" w:cs="Times New Roman"/>
          <w:b w:val="0"/>
          <w:bCs w:val="0"/>
        </w:rPr>
        <w:t>ідключення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до центрального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водогону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  <w:lang w:val="uk-UA"/>
        </w:rPr>
        <w:t>.</w:t>
      </w:r>
    </w:p>
    <w:p w:rsidR="00A53CB3" w:rsidRPr="0039766C" w:rsidRDefault="00A53CB3" w:rsidP="00A53CB3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DA6072" w:rsidRDefault="00DA6072" w:rsidP="00DA6072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</w:p>
    <w:p w:rsidR="00C94576" w:rsidRPr="0039766C" w:rsidRDefault="005C0AB9" w:rsidP="00DA6072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34</w:t>
      </w:r>
      <w:r w:rsidR="00C94576" w:rsidRPr="0039766C">
        <w:rPr>
          <w:rFonts w:ascii="Times New Roman" w:hAnsi="Times New Roman" w:cs="Times New Roman"/>
          <w:b w:val="0"/>
          <w:bCs w:val="0"/>
          <w:lang w:val="uk-UA"/>
        </w:rPr>
        <w:t xml:space="preserve">. </w:t>
      </w:r>
      <w:r w:rsidR="00C94576" w:rsidRPr="0039766C">
        <w:rPr>
          <w:rFonts w:ascii="Times New Roman" w:hAnsi="Times New Roman" w:cs="Times New Roman"/>
          <w:b w:val="0"/>
          <w:bCs w:val="0"/>
        </w:rPr>
        <w:t xml:space="preserve">Про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надання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дозволу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на </w:t>
      </w:r>
      <w:proofErr w:type="spellStart"/>
      <w:proofErr w:type="gramStart"/>
      <w:r w:rsidR="00C94576" w:rsidRPr="0039766C">
        <w:rPr>
          <w:rFonts w:ascii="Times New Roman" w:hAnsi="Times New Roman" w:cs="Times New Roman"/>
          <w:b w:val="0"/>
          <w:bCs w:val="0"/>
        </w:rPr>
        <w:t>п</w:t>
      </w:r>
      <w:proofErr w:type="gramEnd"/>
      <w:r w:rsidR="00C94576" w:rsidRPr="0039766C">
        <w:rPr>
          <w:rFonts w:ascii="Times New Roman" w:hAnsi="Times New Roman" w:cs="Times New Roman"/>
          <w:b w:val="0"/>
          <w:bCs w:val="0"/>
        </w:rPr>
        <w:t>ідключення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</w:rPr>
        <w:t xml:space="preserve"> до центрального </w:t>
      </w:r>
      <w:proofErr w:type="spellStart"/>
      <w:r w:rsidR="00C94576" w:rsidRPr="0039766C">
        <w:rPr>
          <w:rFonts w:ascii="Times New Roman" w:hAnsi="Times New Roman" w:cs="Times New Roman"/>
          <w:b w:val="0"/>
          <w:bCs w:val="0"/>
        </w:rPr>
        <w:t>водогону</w:t>
      </w:r>
      <w:proofErr w:type="spellEnd"/>
      <w:r w:rsidR="00C94576" w:rsidRPr="0039766C">
        <w:rPr>
          <w:rFonts w:ascii="Times New Roman" w:hAnsi="Times New Roman" w:cs="Times New Roman"/>
          <w:b w:val="0"/>
          <w:bCs w:val="0"/>
          <w:lang w:val="uk-UA"/>
        </w:rPr>
        <w:t>.</w:t>
      </w:r>
    </w:p>
    <w:p w:rsidR="00A53CB3" w:rsidRPr="0039766C" w:rsidRDefault="00A53CB3" w:rsidP="00A53CB3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DA6072" w:rsidRDefault="00DA6072" w:rsidP="00DA6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576" w:rsidRPr="00DA6072" w:rsidRDefault="005C0AB9" w:rsidP="00DA6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DA60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затвердження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умов продажу та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інформаційного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повідомлення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проведення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електронного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аукціону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 продажу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об’єкта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малої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приватизації</w:t>
      </w:r>
      <w:proofErr w:type="spellEnd"/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C94576" w:rsidRPr="0039766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.</w:t>
      </w:r>
    </w:p>
    <w:p w:rsidR="00EA2DDA" w:rsidRPr="0039766C" w:rsidRDefault="00EA2DDA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39766C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39766C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EA2DDA" w:rsidRDefault="00EA2DDA" w:rsidP="0039766C">
      <w:pPr>
        <w:spacing w:after="0" w:line="240" w:lineRule="auto"/>
        <w:ind w:firstLine="32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A4FE8" w:rsidRPr="0039766C" w:rsidRDefault="00A53CB3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5C0AB9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A4FE8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. Про затвердження фінансового плану  комунального підприємства «</w:t>
      </w:r>
      <w:proofErr w:type="spellStart"/>
      <w:r w:rsidR="008A4FE8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Погребищекомунсервіс</w:t>
      </w:r>
      <w:proofErr w:type="spellEnd"/>
      <w:r w:rsidR="008A4FE8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proofErr w:type="spellStart"/>
      <w:r w:rsidR="008A4FE8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8A4FE8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Вінницької області на 2026 рік.</w:t>
      </w:r>
    </w:p>
    <w:p w:rsidR="008A4FE8" w:rsidRPr="0039766C" w:rsidRDefault="008A4FE8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Прилуцький Роман Миколайович - директор КП «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Погребищекомунсервіс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Вінницької області.</w:t>
      </w:r>
    </w:p>
    <w:p w:rsidR="008A4FE8" w:rsidRDefault="008A4FE8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C0AB9" w:rsidRPr="0039766C" w:rsidRDefault="005C0AB9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A4FE8" w:rsidRPr="0039766C" w:rsidRDefault="005C0AB9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37</w:t>
      </w:r>
      <w:r w:rsidR="00A53C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8A4FE8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дозволу на передачу майна.</w:t>
      </w:r>
    </w:p>
    <w:p w:rsidR="008A4FE8" w:rsidRPr="0039766C" w:rsidRDefault="008A4FE8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Козачук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Діна Григорівна – начальник відділу освіти 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EF12B7" w:rsidRPr="0039766C" w:rsidRDefault="00EF12B7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30678" w:rsidRPr="0039766C" w:rsidRDefault="005C0AB9" w:rsidP="0039766C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38</w:t>
      </w:r>
      <w:r w:rsidR="002B79C5" w:rsidRPr="0039766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EF12B7" w:rsidRPr="0039766C">
        <w:rPr>
          <w:rFonts w:ascii="Times New Roman" w:hAnsi="Times New Roman" w:cs="Times New Roman"/>
          <w:noProof/>
          <w:sz w:val="28"/>
          <w:szCs w:val="28"/>
          <w:lang w:val="uk-UA"/>
        </w:rPr>
        <w:t>Про проєкт рішення Погребищенської міської ради «Про внесення та затвердження змін до Комплексної оборонно-правоохоронної програми Погребищенської міської територіальної громади на 2021-2025 роки».</w:t>
      </w:r>
    </w:p>
    <w:p w:rsidR="00EF12B7" w:rsidRPr="0039766C" w:rsidRDefault="00EF12B7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  <w:r w:rsidRPr="0039766C">
        <w:rPr>
          <w:bCs/>
          <w:color w:val="auto"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bCs/>
          <w:color w:val="auto"/>
          <w:sz w:val="28"/>
          <w:szCs w:val="28"/>
          <w:lang w:val="uk-UA"/>
        </w:rPr>
        <w:t>Скарбовійчук</w:t>
      </w:r>
      <w:proofErr w:type="spellEnd"/>
      <w:r w:rsidRPr="0039766C">
        <w:rPr>
          <w:bCs/>
          <w:color w:val="auto"/>
          <w:sz w:val="28"/>
          <w:szCs w:val="28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</w:t>
      </w:r>
      <w:proofErr w:type="spellStart"/>
      <w:r w:rsidRPr="0039766C">
        <w:rPr>
          <w:bCs/>
          <w:color w:val="auto"/>
          <w:sz w:val="28"/>
          <w:szCs w:val="28"/>
          <w:lang w:val="uk-UA"/>
        </w:rPr>
        <w:t>Погребищенської</w:t>
      </w:r>
      <w:proofErr w:type="spellEnd"/>
      <w:r w:rsidRPr="0039766C">
        <w:rPr>
          <w:bCs/>
          <w:color w:val="auto"/>
          <w:sz w:val="28"/>
          <w:szCs w:val="28"/>
          <w:lang w:val="uk-UA"/>
        </w:rPr>
        <w:t xml:space="preserve"> міської ради.</w:t>
      </w:r>
    </w:p>
    <w:p w:rsidR="00EA2DDA" w:rsidRPr="0039766C" w:rsidRDefault="00EA2DDA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EA2DDA" w:rsidRPr="0039766C" w:rsidRDefault="005C0AB9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39</w:t>
      </w:r>
      <w:r w:rsidR="002B79C5" w:rsidRPr="0039766C">
        <w:rPr>
          <w:color w:val="auto"/>
          <w:sz w:val="28"/>
          <w:szCs w:val="28"/>
          <w:lang w:val="uk-UA"/>
        </w:rPr>
        <w:t xml:space="preserve">. </w:t>
      </w:r>
      <w:r w:rsidR="00EA2DDA" w:rsidRPr="0039766C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EA2DDA" w:rsidRPr="0039766C" w:rsidRDefault="00EA2DDA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  <w:r w:rsidRPr="0039766C">
        <w:rPr>
          <w:color w:val="auto"/>
          <w:sz w:val="28"/>
          <w:szCs w:val="28"/>
          <w:lang w:val="uk-UA"/>
        </w:rPr>
        <w:t xml:space="preserve">      Доповідає: </w:t>
      </w:r>
      <w:r w:rsidRPr="0039766C">
        <w:rPr>
          <w:bCs/>
          <w:color w:val="auto"/>
          <w:sz w:val="28"/>
          <w:szCs w:val="28"/>
        </w:rPr>
        <w:t xml:space="preserve">Мельничук </w:t>
      </w:r>
      <w:proofErr w:type="spellStart"/>
      <w:r w:rsidRPr="0039766C">
        <w:rPr>
          <w:bCs/>
          <w:color w:val="auto"/>
          <w:sz w:val="28"/>
          <w:szCs w:val="28"/>
        </w:rPr>
        <w:t>Дмитро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Миколайович</w:t>
      </w:r>
      <w:proofErr w:type="spellEnd"/>
      <w:r w:rsidRPr="0039766C">
        <w:rPr>
          <w:bCs/>
          <w:color w:val="auto"/>
          <w:sz w:val="28"/>
          <w:szCs w:val="28"/>
        </w:rPr>
        <w:t xml:space="preserve"> – начальник </w:t>
      </w:r>
      <w:proofErr w:type="spellStart"/>
      <w:r w:rsidRPr="0039766C">
        <w:rPr>
          <w:bCs/>
          <w:color w:val="auto"/>
          <w:sz w:val="28"/>
          <w:szCs w:val="28"/>
        </w:rPr>
        <w:t>відділу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регулювання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земельних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відносин</w:t>
      </w:r>
      <w:proofErr w:type="spellEnd"/>
      <w:r w:rsidRPr="0039766C">
        <w:rPr>
          <w:bCs/>
          <w:color w:val="auto"/>
          <w:sz w:val="28"/>
          <w:szCs w:val="28"/>
        </w:rPr>
        <w:t xml:space="preserve">, </w:t>
      </w:r>
      <w:proofErr w:type="spellStart"/>
      <w:r w:rsidRPr="0039766C">
        <w:rPr>
          <w:bCs/>
          <w:color w:val="auto"/>
          <w:sz w:val="28"/>
          <w:szCs w:val="28"/>
        </w:rPr>
        <w:t>охорони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навколишнього</w:t>
      </w:r>
      <w:proofErr w:type="spellEnd"/>
      <w:r w:rsidRPr="0039766C">
        <w:rPr>
          <w:bCs/>
          <w:color w:val="auto"/>
          <w:sz w:val="28"/>
          <w:szCs w:val="28"/>
        </w:rPr>
        <w:t xml:space="preserve"> природного </w:t>
      </w:r>
      <w:proofErr w:type="spellStart"/>
      <w:r w:rsidRPr="0039766C">
        <w:rPr>
          <w:bCs/>
          <w:color w:val="auto"/>
          <w:sz w:val="28"/>
          <w:szCs w:val="28"/>
        </w:rPr>
        <w:t>середовища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міської</w:t>
      </w:r>
      <w:proofErr w:type="spellEnd"/>
      <w:r w:rsidRPr="0039766C">
        <w:rPr>
          <w:bCs/>
          <w:color w:val="auto"/>
          <w:sz w:val="28"/>
          <w:szCs w:val="28"/>
        </w:rPr>
        <w:t xml:space="preserve"> ради.</w:t>
      </w:r>
    </w:p>
    <w:p w:rsidR="00D87F89" w:rsidRPr="0039766C" w:rsidRDefault="00D87F89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:rsidR="00D87F89" w:rsidRPr="0039766C" w:rsidRDefault="005C0AB9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40</w:t>
      </w:r>
      <w:r w:rsidR="00D87F89" w:rsidRPr="0039766C">
        <w:rPr>
          <w:color w:val="auto"/>
          <w:sz w:val="28"/>
          <w:szCs w:val="28"/>
          <w:lang w:val="uk-UA"/>
        </w:rPr>
        <w:t>. Про надання дозволу на видалення дерев.</w:t>
      </w:r>
    </w:p>
    <w:p w:rsidR="00D87F89" w:rsidRPr="0039766C" w:rsidRDefault="00D87F89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  <w:r w:rsidRPr="0039766C">
        <w:rPr>
          <w:color w:val="auto"/>
          <w:sz w:val="28"/>
          <w:szCs w:val="28"/>
          <w:lang w:val="uk-UA"/>
        </w:rPr>
        <w:t xml:space="preserve">      Доповідає: </w:t>
      </w:r>
      <w:r w:rsidRPr="0039766C">
        <w:rPr>
          <w:bCs/>
          <w:color w:val="auto"/>
          <w:sz w:val="28"/>
          <w:szCs w:val="28"/>
        </w:rPr>
        <w:t xml:space="preserve">Мельничук </w:t>
      </w:r>
      <w:proofErr w:type="spellStart"/>
      <w:r w:rsidRPr="0039766C">
        <w:rPr>
          <w:bCs/>
          <w:color w:val="auto"/>
          <w:sz w:val="28"/>
          <w:szCs w:val="28"/>
        </w:rPr>
        <w:t>Дмитро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Миколайович</w:t>
      </w:r>
      <w:proofErr w:type="spellEnd"/>
      <w:r w:rsidRPr="0039766C">
        <w:rPr>
          <w:bCs/>
          <w:color w:val="auto"/>
          <w:sz w:val="28"/>
          <w:szCs w:val="28"/>
        </w:rPr>
        <w:t xml:space="preserve"> – начальник </w:t>
      </w:r>
      <w:proofErr w:type="spellStart"/>
      <w:r w:rsidRPr="0039766C">
        <w:rPr>
          <w:bCs/>
          <w:color w:val="auto"/>
          <w:sz w:val="28"/>
          <w:szCs w:val="28"/>
        </w:rPr>
        <w:t>відділу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регулювання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земельних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відносин</w:t>
      </w:r>
      <w:proofErr w:type="spellEnd"/>
      <w:r w:rsidRPr="0039766C">
        <w:rPr>
          <w:bCs/>
          <w:color w:val="auto"/>
          <w:sz w:val="28"/>
          <w:szCs w:val="28"/>
        </w:rPr>
        <w:t xml:space="preserve">, </w:t>
      </w:r>
      <w:proofErr w:type="spellStart"/>
      <w:r w:rsidRPr="0039766C">
        <w:rPr>
          <w:bCs/>
          <w:color w:val="auto"/>
          <w:sz w:val="28"/>
          <w:szCs w:val="28"/>
        </w:rPr>
        <w:t>охорони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навколишнього</w:t>
      </w:r>
      <w:proofErr w:type="spellEnd"/>
      <w:r w:rsidRPr="0039766C">
        <w:rPr>
          <w:bCs/>
          <w:color w:val="auto"/>
          <w:sz w:val="28"/>
          <w:szCs w:val="28"/>
        </w:rPr>
        <w:t xml:space="preserve"> природного </w:t>
      </w:r>
      <w:proofErr w:type="spellStart"/>
      <w:r w:rsidRPr="0039766C">
        <w:rPr>
          <w:bCs/>
          <w:color w:val="auto"/>
          <w:sz w:val="28"/>
          <w:szCs w:val="28"/>
        </w:rPr>
        <w:t>середовища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міської</w:t>
      </w:r>
      <w:proofErr w:type="spellEnd"/>
      <w:r w:rsidRPr="0039766C">
        <w:rPr>
          <w:bCs/>
          <w:color w:val="auto"/>
          <w:sz w:val="28"/>
          <w:szCs w:val="28"/>
        </w:rPr>
        <w:t xml:space="preserve"> ради.</w:t>
      </w:r>
    </w:p>
    <w:p w:rsidR="00D87F89" w:rsidRPr="0039766C" w:rsidRDefault="00D87F89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</w:p>
    <w:p w:rsidR="00D87F89" w:rsidRPr="0039766C" w:rsidRDefault="005C0AB9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41</w:t>
      </w:r>
      <w:r w:rsidR="00D87F89" w:rsidRPr="0039766C">
        <w:rPr>
          <w:color w:val="auto"/>
          <w:sz w:val="28"/>
          <w:szCs w:val="28"/>
          <w:lang w:val="uk-UA"/>
        </w:rPr>
        <w:t>. Про надання дозволу на видалення дерев.</w:t>
      </w:r>
    </w:p>
    <w:p w:rsidR="00D87F89" w:rsidRPr="0039766C" w:rsidRDefault="00D87F89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  <w:r w:rsidRPr="0039766C">
        <w:rPr>
          <w:color w:val="auto"/>
          <w:sz w:val="28"/>
          <w:szCs w:val="28"/>
          <w:lang w:val="uk-UA"/>
        </w:rPr>
        <w:t xml:space="preserve">      Доповідає: </w:t>
      </w:r>
      <w:r w:rsidRPr="0039766C">
        <w:rPr>
          <w:bCs/>
          <w:color w:val="auto"/>
          <w:sz w:val="28"/>
          <w:szCs w:val="28"/>
        </w:rPr>
        <w:t xml:space="preserve">Мельничук </w:t>
      </w:r>
      <w:proofErr w:type="spellStart"/>
      <w:r w:rsidRPr="0039766C">
        <w:rPr>
          <w:bCs/>
          <w:color w:val="auto"/>
          <w:sz w:val="28"/>
          <w:szCs w:val="28"/>
        </w:rPr>
        <w:t>Дмитро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Миколайович</w:t>
      </w:r>
      <w:proofErr w:type="spellEnd"/>
      <w:r w:rsidRPr="0039766C">
        <w:rPr>
          <w:bCs/>
          <w:color w:val="auto"/>
          <w:sz w:val="28"/>
          <w:szCs w:val="28"/>
        </w:rPr>
        <w:t xml:space="preserve"> – начальник </w:t>
      </w:r>
      <w:proofErr w:type="spellStart"/>
      <w:r w:rsidRPr="0039766C">
        <w:rPr>
          <w:bCs/>
          <w:color w:val="auto"/>
          <w:sz w:val="28"/>
          <w:szCs w:val="28"/>
        </w:rPr>
        <w:t>відділу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регулювання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земельних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відносин</w:t>
      </w:r>
      <w:proofErr w:type="spellEnd"/>
      <w:r w:rsidRPr="0039766C">
        <w:rPr>
          <w:bCs/>
          <w:color w:val="auto"/>
          <w:sz w:val="28"/>
          <w:szCs w:val="28"/>
        </w:rPr>
        <w:t xml:space="preserve">, </w:t>
      </w:r>
      <w:proofErr w:type="spellStart"/>
      <w:r w:rsidRPr="0039766C">
        <w:rPr>
          <w:bCs/>
          <w:color w:val="auto"/>
          <w:sz w:val="28"/>
          <w:szCs w:val="28"/>
        </w:rPr>
        <w:t>охорони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навколишнього</w:t>
      </w:r>
      <w:proofErr w:type="spellEnd"/>
      <w:r w:rsidRPr="0039766C">
        <w:rPr>
          <w:bCs/>
          <w:color w:val="auto"/>
          <w:sz w:val="28"/>
          <w:szCs w:val="28"/>
        </w:rPr>
        <w:t xml:space="preserve"> природного </w:t>
      </w:r>
      <w:proofErr w:type="spellStart"/>
      <w:r w:rsidRPr="0039766C">
        <w:rPr>
          <w:bCs/>
          <w:color w:val="auto"/>
          <w:sz w:val="28"/>
          <w:szCs w:val="28"/>
        </w:rPr>
        <w:t>середовища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міської</w:t>
      </w:r>
      <w:proofErr w:type="spellEnd"/>
      <w:r w:rsidRPr="0039766C">
        <w:rPr>
          <w:bCs/>
          <w:color w:val="auto"/>
          <w:sz w:val="28"/>
          <w:szCs w:val="28"/>
        </w:rPr>
        <w:t xml:space="preserve"> ради.</w:t>
      </w:r>
    </w:p>
    <w:p w:rsidR="00E6609C" w:rsidRPr="0039766C" w:rsidRDefault="00E6609C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</w:p>
    <w:p w:rsidR="00EB00E0" w:rsidRPr="0039766C" w:rsidRDefault="005C0AB9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42</w:t>
      </w:r>
      <w:r w:rsidR="00EB00E0" w:rsidRPr="0039766C">
        <w:rPr>
          <w:color w:val="auto"/>
          <w:sz w:val="28"/>
          <w:szCs w:val="28"/>
          <w:lang w:val="uk-UA"/>
        </w:rPr>
        <w:t>. Про надання дозволу на видалення дерев.</w:t>
      </w:r>
    </w:p>
    <w:p w:rsidR="00EB00E0" w:rsidRPr="0039766C" w:rsidRDefault="00EB00E0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  <w:r w:rsidRPr="0039766C">
        <w:rPr>
          <w:color w:val="auto"/>
          <w:sz w:val="28"/>
          <w:szCs w:val="28"/>
          <w:lang w:val="uk-UA"/>
        </w:rPr>
        <w:t xml:space="preserve">      Доповідає: </w:t>
      </w:r>
      <w:r w:rsidRPr="0039766C">
        <w:rPr>
          <w:bCs/>
          <w:color w:val="auto"/>
          <w:sz w:val="28"/>
          <w:szCs w:val="28"/>
        </w:rPr>
        <w:t xml:space="preserve">Мельничук </w:t>
      </w:r>
      <w:proofErr w:type="spellStart"/>
      <w:r w:rsidRPr="0039766C">
        <w:rPr>
          <w:bCs/>
          <w:color w:val="auto"/>
          <w:sz w:val="28"/>
          <w:szCs w:val="28"/>
        </w:rPr>
        <w:t>Дмитро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Миколайович</w:t>
      </w:r>
      <w:proofErr w:type="spellEnd"/>
      <w:r w:rsidRPr="0039766C">
        <w:rPr>
          <w:bCs/>
          <w:color w:val="auto"/>
          <w:sz w:val="28"/>
          <w:szCs w:val="28"/>
        </w:rPr>
        <w:t xml:space="preserve"> – начальник </w:t>
      </w:r>
      <w:proofErr w:type="spellStart"/>
      <w:r w:rsidRPr="0039766C">
        <w:rPr>
          <w:bCs/>
          <w:color w:val="auto"/>
          <w:sz w:val="28"/>
          <w:szCs w:val="28"/>
        </w:rPr>
        <w:t>відділу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регулювання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земельних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відносин</w:t>
      </w:r>
      <w:proofErr w:type="spellEnd"/>
      <w:r w:rsidRPr="0039766C">
        <w:rPr>
          <w:bCs/>
          <w:color w:val="auto"/>
          <w:sz w:val="28"/>
          <w:szCs w:val="28"/>
        </w:rPr>
        <w:t xml:space="preserve">, </w:t>
      </w:r>
      <w:proofErr w:type="spellStart"/>
      <w:r w:rsidRPr="0039766C">
        <w:rPr>
          <w:bCs/>
          <w:color w:val="auto"/>
          <w:sz w:val="28"/>
          <w:szCs w:val="28"/>
        </w:rPr>
        <w:t>охорони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навколишнього</w:t>
      </w:r>
      <w:proofErr w:type="spellEnd"/>
      <w:r w:rsidRPr="0039766C">
        <w:rPr>
          <w:bCs/>
          <w:color w:val="auto"/>
          <w:sz w:val="28"/>
          <w:szCs w:val="28"/>
        </w:rPr>
        <w:t xml:space="preserve"> природного </w:t>
      </w:r>
      <w:proofErr w:type="spellStart"/>
      <w:r w:rsidRPr="0039766C">
        <w:rPr>
          <w:bCs/>
          <w:color w:val="auto"/>
          <w:sz w:val="28"/>
          <w:szCs w:val="28"/>
        </w:rPr>
        <w:t>середовища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міської</w:t>
      </w:r>
      <w:proofErr w:type="spellEnd"/>
      <w:r w:rsidRPr="0039766C">
        <w:rPr>
          <w:bCs/>
          <w:color w:val="auto"/>
          <w:sz w:val="28"/>
          <w:szCs w:val="28"/>
        </w:rPr>
        <w:t xml:space="preserve"> ради.</w:t>
      </w:r>
    </w:p>
    <w:p w:rsidR="00EB00E0" w:rsidRPr="0039766C" w:rsidRDefault="00EB00E0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</w:p>
    <w:p w:rsidR="00EB00E0" w:rsidRPr="0039766C" w:rsidRDefault="005C0AB9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43</w:t>
      </w:r>
      <w:r w:rsidR="00EB00E0" w:rsidRPr="0039766C">
        <w:rPr>
          <w:color w:val="auto"/>
          <w:sz w:val="28"/>
          <w:szCs w:val="28"/>
          <w:lang w:val="uk-UA"/>
        </w:rPr>
        <w:t>. Про надання дозволу на видалення дерев.</w:t>
      </w:r>
    </w:p>
    <w:p w:rsidR="00EB00E0" w:rsidRPr="0039766C" w:rsidRDefault="00EB00E0" w:rsidP="0039766C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color w:val="auto"/>
          <w:sz w:val="28"/>
          <w:szCs w:val="28"/>
          <w:lang w:val="uk-UA"/>
        </w:rPr>
      </w:pPr>
      <w:r w:rsidRPr="0039766C">
        <w:rPr>
          <w:color w:val="auto"/>
          <w:sz w:val="28"/>
          <w:szCs w:val="28"/>
          <w:lang w:val="uk-UA"/>
        </w:rPr>
        <w:t xml:space="preserve">      Доповідає: </w:t>
      </w:r>
      <w:r w:rsidRPr="0039766C">
        <w:rPr>
          <w:bCs/>
          <w:color w:val="auto"/>
          <w:sz w:val="28"/>
          <w:szCs w:val="28"/>
        </w:rPr>
        <w:t xml:space="preserve">Мельничук </w:t>
      </w:r>
      <w:proofErr w:type="spellStart"/>
      <w:r w:rsidRPr="0039766C">
        <w:rPr>
          <w:bCs/>
          <w:color w:val="auto"/>
          <w:sz w:val="28"/>
          <w:szCs w:val="28"/>
        </w:rPr>
        <w:t>Дмитро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Миколайович</w:t>
      </w:r>
      <w:proofErr w:type="spellEnd"/>
      <w:r w:rsidRPr="0039766C">
        <w:rPr>
          <w:bCs/>
          <w:color w:val="auto"/>
          <w:sz w:val="28"/>
          <w:szCs w:val="28"/>
        </w:rPr>
        <w:t xml:space="preserve"> – начальник </w:t>
      </w:r>
      <w:proofErr w:type="spellStart"/>
      <w:r w:rsidRPr="0039766C">
        <w:rPr>
          <w:bCs/>
          <w:color w:val="auto"/>
          <w:sz w:val="28"/>
          <w:szCs w:val="28"/>
        </w:rPr>
        <w:t>відділу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регулювання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земельних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відносин</w:t>
      </w:r>
      <w:proofErr w:type="spellEnd"/>
      <w:r w:rsidRPr="0039766C">
        <w:rPr>
          <w:bCs/>
          <w:color w:val="auto"/>
          <w:sz w:val="28"/>
          <w:szCs w:val="28"/>
        </w:rPr>
        <w:t xml:space="preserve">, </w:t>
      </w:r>
      <w:proofErr w:type="spellStart"/>
      <w:r w:rsidRPr="0039766C">
        <w:rPr>
          <w:bCs/>
          <w:color w:val="auto"/>
          <w:sz w:val="28"/>
          <w:szCs w:val="28"/>
        </w:rPr>
        <w:t>охорони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навколишнього</w:t>
      </w:r>
      <w:proofErr w:type="spellEnd"/>
      <w:r w:rsidRPr="0039766C">
        <w:rPr>
          <w:bCs/>
          <w:color w:val="auto"/>
          <w:sz w:val="28"/>
          <w:szCs w:val="28"/>
        </w:rPr>
        <w:t xml:space="preserve"> природного </w:t>
      </w:r>
      <w:proofErr w:type="spellStart"/>
      <w:r w:rsidRPr="0039766C">
        <w:rPr>
          <w:bCs/>
          <w:color w:val="auto"/>
          <w:sz w:val="28"/>
          <w:szCs w:val="28"/>
        </w:rPr>
        <w:t>середовища</w:t>
      </w:r>
      <w:proofErr w:type="spellEnd"/>
      <w:r w:rsidRPr="0039766C">
        <w:rPr>
          <w:bCs/>
          <w:color w:val="auto"/>
          <w:sz w:val="28"/>
          <w:szCs w:val="28"/>
        </w:rPr>
        <w:t xml:space="preserve"> </w:t>
      </w:r>
      <w:proofErr w:type="spellStart"/>
      <w:r w:rsidRPr="0039766C">
        <w:rPr>
          <w:bCs/>
          <w:color w:val="auto"/>
          <w:sz w:val="28"/>
          <w:szCs w:val="28"/>
        </w:rPr>
        <w:t>міської</w:t>
      </w:r>
      <w:proofErr w:type="spellEnd"/>
      <w:r w:rsidRPr="0039766C">
        <w:rPr>
          <w:bCs/>
          <w:color w:val="auto"/>
          <w:sz w:val="28"/>
          <w:szCs w:val="28"/>
        </w:rPr>
        <w:t xml:space="preserve"> ради.</w:t>
      </w:r>
    </w:p>
    <w:p w:rsidR="00E5390C" w:rsidRDefault="00E5390C" w:rsidP="00E5390C">
      <w:pPr>
        <w:spacing w:after="0" w:line="240" w:lineRule="atLeast"/>
        <w:jc w:val="both"/>
        <w:rPr>
          <w:rStyle w:val="normaltextrun"/>
          <w:rFonts w:ascii="Times New Roman" w:hAnsi="Times New Roman"/>
          <w:sz w:val="28"/>
          <w:szCs w:val="28"/>
          <w:lang w:val="uk-UA"/>
        </w:rPr>
      </w:pPr>
    </w:p>
    <w:p w:rsidR="00E5390C" w:rsidRPr="00E5390C" w:rsidRDefault="005C0AB9" w:rsidP="00E5390C">
      <w:pPr>
        <w:spacing w:after="0" w:line="240" w:lineRule="atLeast"/>
        <w:jc w:val="both"/>
        <w:rPr>
          <w:rStyle w:val="normaltextrun"/>
          <w:rFonts w:ascii="Times New Roman" w:hAnsi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/>
          <w:sz w:val="28"/>
          <w:szCs w:val="28"/>
          <w:lang w:val="uk-UA"/>
        </w:rPr>
        <w:t xml:space="preserve">44. </w:t>
      </w:r>
      <w:r w:rsidR="00E5390C" w:rsidRPr="00E5390C">
        <w:rPr>
          <w:rStyle w:val="normaltextrun"/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E5390C" w:rsidRPr="00E5390C">
        <w:rPr>
          <w:rStyle w:val="normaltextrun"/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390C" w:rsidRPr="00E5390C">
        <w:rPr>
          <w:rStyle w:val="normaltextrun"/>
          <w:rFonts w:ascii="Times New Roman" w:hAnsi="Times New Roman"/>
          <w:sz w:val="28"/>
          <w:szCs w:val="28"/>
          <w:lang w:val="uk-UA"/>
        </w:rPr>
        <w:t xml:space="preserve"> рішення  міської ради «Про  внесення  та затвердження змін</w:t>
      </w:r>
      <w:r w:rsidR="00E5390C">
        <w:rPr>
          <w:rStyle w:val="normaltextrun"/>
          <w:rFonts w:ascii="Times New Roman" w:hAnsi="Times New Roman"/>
          <w:sz w:val="28"/>
          <w:szCs w:val="28"/>
          <w:lang w:val="uk-UA"/>
        </w:rPr>
        <w:t xml:space="preserve"> </w:t>
      </w:r>
      <w:r w:rsidR="00E5390C" w:rsidRPr="00E5390C">
        <w:rPr>
          <w:rStyle w:val="normaltextrun"/>
          <w:rFonts w:ascii="Times New Roman" w:hAnsi="Times New Roman"/>
          <w:sz w:val="28"/>
          <w:szCs w:val="28"/>
          <w:lang w:val="uk-UA"/>
        </w:rPr>
        <w:t xml:space="preserve">до міської цільової Програми відзначення нагородою </w:t>
      </w:r>
      <w:proofErr w:type="spellStart"/>
      <w:r w:rsidR="00E5390C" w:rsidRPr="00E5390C">
        <w:rPr>
          <w:rStyle w:val="normaltextrun"/>
          <w:rFonts w:ascii="Times New Roman" w:hAnsi="Times New Roman"/>
          <w:sz w:val="28"/>
          <w:szCs w:val="28"/>
          <w:lang w:val="uk-UA"/>
        </w:rPr>
        <w:t>Погребищенської</w:t>
      </w:r>
      <w:proofErr w:type="spellEnd"/>
      <w:r w:rsidR="00E5390C" w:rsidRPr="00E5390C">
        <w:rPr>
          <w:rStyle w:val="normaltextrun"/>
          <w:rFonts w:ascii="Times New Roman" w:hAnsi="Times New Roman"/>
          <w:sz w:val="28"/>
          <w:szCs w:val="28"/>
          <w:lang w:val="uk-UA"/>
        </w:rPr>
        <w:t xml:space="preserve"> міської ради та її виконавчого комітету на 2021-2025 роки»</w:t>
      </w:r>
      <w:r w:rsidR="00E5390C">
        <w:rPr>
          <w:rStyle w:val="normaltextrun"/>
          <w:rFonts w:ascii="Times New Roman" w:hAnsi="Times New Roman"/>
          <w:sz w:val="28"/>
          <w:szCs w:val="28"/>
          <w:lang w:val="uk-UA"/>
        </w:rPr>
        <w:t>.</w:t>
      </w:r>
    </w:p>
    <w:p w:rsidR="00E5390C" w:rsidRPr="0039766C" w:rsidRDefault="00E5390C" w:rsidP="00E5390C">
      <w:pPr>
        <w:tabs>
          <w:tab w:val="left" w:pos="2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EB00E0" w:rsidRPr="0039766C" w:rsidRDefault="00EB00E0" w:rsidP="0039766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  <w:color w:val="auto"/>
        </w:rPr>
      </w:pPr>
    </w:p>
    <w:p w:rsidR="00E6609C" w:rsidRPr="0039766C" w:rsidRDefault="005C0AB9" w:rsidP="003976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45</w:t>
      </w:r>
      <w:r w:rsidR="002B79C5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D87F8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D87F8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D87F8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міської ради «Про затвердження Програми відзначення нагородою </w:t>
      </w:r>
      <w:proofErr w:type="spellStart"/>
      <w:r w:rsidR="00E6609C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E6609C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</w:t>
      </w:r>
      <w:r w:rsidR="00D87F8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2026-2030 роки»</w:t>
      </w:r>
      <w:r w:rsidR="00E6609C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6609C" w:rsidRPr="0039766C" w:rsidRDefault="00E6609C" w:rsidP="0039766C">
      <w:pPr>
        <w:tabs>
          <w:tab w:val="left" w:pos="2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E6609C" w:rsidRPr="0039766C" w:rsidRDefault="00E6609C" w:rsidP="0039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7F89" w:rsidRPr="0039766C" w:rsidRDefault="005C0AB9" w:rsidP="003976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46</w:t>
      </w:r>
      <w:r w:rsidR="00D87F8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Про нагородження  грамотою </w:t>
      </w:r>
      <w:proofErr w:type="spellStart"/>
      <w:r w:rsidR="00D87F8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D87F89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D87F89" w:rsidRPr="0039766C" w:rsidRDefault="00D87F89" w:rsidP="0039766C">
      <w:pPr>
        <w:tabs>
          <w:tab w:val="left" w:pos="2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AE0008" w:rsidRPr="0039766C" w:rsidRDefault="00AE0008" w:rsidP="0039766C">
      <w:pPr>
        <w:tabs>
          <w:tab w:val="left" w:pos="2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E0008" w:rsidRPr="0039766C" w:rsidRDefault="005C0AB9" w:rsidP="00397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47</w:t>
      </w:r>
      <w:r w:rsidR="005149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відпуск</w:t>
      </w:r>
      <w:proofErr w:type="spellEnd"/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матеріальних</w:t>
      </w:r>
      <w:proofErr w:type="spellEnd"/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</w:t>
      </w:r>
      <w:proofErr w:type="spellStart"/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цінностей</w:t>
      </w:r>
      <w:proofErr w:type="spellEnd"/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5120B4" w:rsidRPr="00397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ісцевого</w:t>
      </w:r>
      <w:proofErr w:type="spellEnd"/>
      <w:r w:rsidR="005120B4" w:rsidRPr="00397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120B4" w:rsidRPr="00397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матеріального</w:t>
      </w:r>
      <w:proofErr w:type="spellEnd"/>
      <w:r w:rsidR="005120B4" w:rsidRPr="00397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резерву</w:t>
      </w:r>
      <w:r w:rsidR="005120B4" w:rsidRPr="003976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5120B4" w:rsidRPr="00AE0008" w:rsidRDefault="005120B4" w:rsidP="00397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7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Доповідає: Крук Оксана Володимирівна – начальник відділу економічного розвитку, інвестицій стратегічного планування </w:t>
      </w:r>
      <w:proofErr w:type="spellStart"/>
      <w:r w:rsidRPr="00397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Погребищенської</w:t>
      </w:r>
      <w:proofErr w:type="spellEnd"/>
      <w:r w:rsidRPr="00397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5120B4" w:rsidRPr="0039766C" w:rsidRDefault="005120B4" w:rsidP="00397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E0008" w:rsidRPr="00AE0008" w:rsidRDefault="005C0AB9" w:rsidP="00397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48</w:t>
      </w:r>
      <w:r w:rsidR="005149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затвердження Єдиного </w:t>
      </w:r>
      <w:proofErr w:type="spellStart"/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проєктного</w:t>
      </w:r>
      <w:proofErr w:type="spellEnd"/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портфелю публічних інвестицій </w:t>
      </w:r>
      <w:proofErr w:type="spellStart"/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Погребищенської</w:t>
      </w:r>
      <w:proofErr w:type="spellEnd"/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</w:t>
      </w:r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територіальної громади</w:t>
      </w:r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</w:t>
      </w:r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2026</w:t>
      </w:r>
      <w:r w:rsidR="00AE0008" w:rsidRPr="00AE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120B4" w:rsidRPr="003976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рік.</w:t>
      </w:r>
    </w:p>
    <w:p w:rsidR="005120B4" w:rsidRPr="00AE0008" w:rsidRDefault="005120B4" w:rsidP="00397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7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Доповідає: Крук Оксана Володимирівна – начальник відділу економічного розвитку, інвестицій стратегічного планування </w:t>
      </w:r>
      <w:proofErr w:type="spellStart"/>
      <w:r w:rsidRPr="00397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Погребищенської</w:t>
      </w:r>
      <w:proofErr w:type="spellEnd"/>
      <w:r w:rsidRPr="00397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AE0008" w:rsidRPr="0039766C" w:rsidRDefault="00AE0008" w:rsidP="0039766C">
      <w:pPr>
        <w:tabs>
          <w:tab w:val="left" w:pos="2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1492C" w:rsidRPr="0039766C" w:rsidRDefault="005C0AB9" w:rsidP="0051492C">
      <w:pPr>
        <w:tabs>
          <w:tab w:val="left" w:pos="6615"/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proofErr w:type="spellStart"/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«Про внесення змін до бюджету </w:t>
      </w:r>
      <w:proofErr w:type="spellStart"/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2025 рік (код бюджету 02563000000)».</w:t>
      </w:r>
    </w:p>
    <w:p w:rsidR="0051492C" w:rsidRPr="0039766C" w:rsidRDefault="0051492C" w:rsidP="00514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51492C" w:rsidRPr="0039766C" w:rsidRDefault="0051492C" w:rsidP="005149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1492C" w:rsidRPr="0039766C" w:rsidRDefault="005C0AB9" w:rsidP="00514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492C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51492C" w:rsidRPr="0039766C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51492C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51492C" w:rsidRPr="003976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«</w:t>
      </w:r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</w:t>
      </w:r>
      <w:r w:rsidR="00030678">
        <w:rPr>
          <w:rFonts w:ascii="Times New Roman" w:hAnsi="Times New Roman" w:cs="Times New Roman"/>
          <w:sz w:val="28"/>
          <w:szCs w:val="28"/>
          <w:lang w:val="uk-UA"/>
        </w:rPr>
        <w:t>окремих рішень 70</w:t>
      </w:r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сесії </w:t>
      </w:r>
      <w:proofErr w:type="spellStart"/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</w:t>
      </w:r>
      <w:r w:rsidR="00030678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03067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51492C" w:rsidRPr="0039766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1492C" w:rsidRPr="0039766C" w:rsidRDefault="0051492C" w:rsidP="00514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</w:t>
      </w:r>
      <w:proofErr w:type="spellStart"/>
      <w:r w:rsidRPr="0039766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AB6979" w:rsidRPr="006F67FA" w:rsidRDefault="00AB6979" w:rsidP="00583ED9">
      <w:pPr>
        <w:spacing w:after="0" w:line="240" w:lineRule="auto"/>
        <w:jc w:val="both"/>
        <w:rPr>
          <w:rStyle w:val="314pt"/>
          <w:rFonts w:ascii="Times New Roman" w:hAnsi="Times New Roman" w:cs="Times New Roman"/>
          <w:b w:val="0"/>
          <w:bCs w:val="0"/>
          <w:color w:val="auto"/>
          <w:lang w:eastAsia="en-US"/>
        </w:rPr>
      </w:pPr>
    </w:p>
    <w:p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B43B67" w:rsidRDefault="009D5DF8" w:rsidP="00664047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1"/>
    </w:p>
    <w:sectPr w:rsidR="00B43B67" w:rsidSect="00EB37C0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7"/>
  </w:num>
  <w:num w:numId="6">
    <w:abstractNumId w:val="26"/>
  </w:num>
  <w:num w:numId="7">
    <w:abstractNumId w:val="12"/>
  </w:num>
  <w:num w:numId="8">
    <w:abstractNumId w:val="19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4"/>
  </w:num>
  <w:num w:numId="19">
    <w:abstractNumId w:val="7"/>
  </w:num>
  <w:num w:numId="20">
    <w:abstractNumId w:val="25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8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5795"/>
    <w:rsid w:val="000404A4"/>
    <w:rsid w:val="00043690"/>
    <w:rsid w:val="0004563C"/>
    <w:rsid w:val="0004601C"/>
    <w:rsid w:val="000461A2"/>
    <w:rsid w:val="00046F83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90AD8"/>
    <w:rsid w:val="0019376E"/>
    <w:rsid w:val="00196B6C"/>
    <w:rsid w:val="001A0D68"/>
    <w:rsid w:val="001A3552"/>
    <w:rsid w:val="001A35EF"/>
    <w:rsid w:val="001B0C46"/>
    <w:rsid w:val="001B14CE"/>
    <w:rsid w:val="001B34CF"/>
    <w:rsid w:val="001B5943"/>
    <w:rsid w:val="001B5F52"/>
    <w:rsid w:val="001C07CB"/>
    <w:rsid w:val="001C1369"/>
    <w:rsid w:val="001C2848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7A6"/>
    <w:rsid w:val="001F7C1C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16DA"/>
    <w:rsid w:val="0022423D"/>
    <w:rsid w:val="002248B5"/>
    <w:rsid w:val="00227EBA"/>
    <w:rsid w:val="002320C2"/>
    <w:rsid w:val="002335DB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4567"/>
    <w:rsid w:val="002F466C"/>
    <w:rsid w:val="002F6053"/>
    <w:rsid w:val="002F6313"/>
    <w:rsid w:val="002F6B0B"/>
    <w:rsid w:val="002F6D9E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5C47"/>
    <w:rsid w:val="00316D68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E64"/>
    <w:rsid w:val="00351E3F"/>
    <w:rsid w:val="00352BAD"/>
    <w:rsid w:val="0035392A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6C"/>
    <w:rsid w:val="003A0364"/>
    <w:rsid w:val="003A1AD8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41A7"/>
    <w:rsid w:val="003E464D"/>
    <w:rsid w:val="003E47AF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4161"/>
    <w:rsid w:val="00424CD0"/>
    <w:rsid w:val="00425A29"/>
    <w:rsid w:val="00425EC2"/>
    <w:rsid w:val="004272D2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A18"/>
    <w:rsid w:val="0044434C"/>
    <w:rsid w:val="00444872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492C"/>
    <w:rsid w:val="00514AC6"/>
    <w:rsid w:val="00515921"/>
    <w:rsid w:val="00515B6E"/>
    <w:rsid w:val="0051606E"/>
    <w:rsid w:val="0051675F"/>
    <w:rsid w:val="0051740A"/>
    <w:rsid w:val="00520930"/>
    <w:rsid w:val="00520B22"/>
    <w:rsid w:val="00520C95"/>
    <w:rsid w:val="005213B3"/>
    <w:rsid w:val="00525CAA"/>
    <w:rsid w:val="00525D50"/>
    <w:rsid w:val="00526078"/>
    <w:rsid w:val="005265F3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2B9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66F2"/>
    <w:rsid w:val="005A7B74"/>
    <w:rsid w:val="005B1A60"/>
    <w:rsid w:val="005B1F83"/>
    <w:rsid w:val="005B35BA"/>
    <w:rsid w:val="005B4584"/>
    <w:rsid w:val="005B46A8"/>
    <w:rsid w:val="005C0AB9"/>
    <w:rsid w:val="005C11BA"/>
    <w:rsid w:val="005C28BA"/>
    <w:rsid w:val="005C4E52"/>
    <w:rsid w:val="005C5516"/>
    <w:rsid w:val="005D0CC5"/>
    <w:rsid w:val="005D39D6"/>
    <w:rsid w:val="005D41AC"/>
    <w:rsid w:val="005D5A8C"/>
    <w:rsid w:val="005D6497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57A9"/>
    <w:rsid w:val="00675E5F"/>
    <w:rsid w:val="00676CEA"/>
    <w:rsid w:val="00681293"/>
    <w:rsid w:val="00682F99"/>
    <w:rsid w:val="0068351A"/>
    <w:rsid w:val="006847D4"/>
    <w:rsid w:val="00686869"/>
    <w:rsid w:val="00687EED"/>
    <w:rsid w:val="006903AF"/>
    <w:rsid w:val="00690884"/>
    <w:rsid w:val="006910EC"/>
    <w:rsid w:val="00691464"/>
    <w:rsid w:val="006938EF"/>
    <w:rsid w:val="00693D77"/>
    <w:rsid w:val="006943C9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5008"/>
    <w:rsid w:val="006C5487"/>
    <w:rsid w:val="006C62C4"/>
    <w:rsid w:val="006C7B64"/>
    <w:rsid w:val="006D024D"/>
    <w:rsid w:val="006D2734"/>
    <w:rsid w:val="006D2904"/>
    <w:rsid w:val="006D45D4"/>
    <w:rsid w:val="006D4968"/>
    <w:rsid w:val="006D6F6D"/>
    <w:rsid w:val="006D71A0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6F67FA"/>
    <w:rsid w:val="00702824"/>
    <w:rsid w:val="00703645"/>
    <w:rsid w:val="00703A97"/>
    <w:rsid w:val="00704232"/>
    <w:rsid w:val="007059B3"/>
    <w:rsid w:val="00705F79"/>
    <w:rsid w:val="0071165E"/>
    <w:rsid w:val="00711AFB"/>
    <w:rsid w:val="00712A6E"/>
    <w:rsid w:val="00713DEE"/>
    <w:rsid w:val="00716AFA"/>
    <w:rsid w:val="0071743E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605A2"/>
    <w:rsid w:val="00762173"/>
    <w:rsid w:val="00765EC2"/>
    <w:rsid w:val="0076719C"/>
    <w:rsid w:val="0077007C"/>
    <w:rsid w:val="0077096B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D7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6D85"/>
    <w:rsid w:val="009B7DD9"/>
    <w:rsid w:val="009C168A"/>
    <w:rsid w:val="009C55B1"/>
    <w:rsid w:val="009C5989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4C6B"/>
    <w:rsid w:val="00A6531F"/>
    <w:rsid w:val="00A67346"/>
    <w:rsid w:val="00A70511"/>
    <w:rsid w:val="00A73D0C"/>
    <w:rsid w:val="00A74350"/>
    <w:rsid w:val="00A75C5C"/>
    <w:rsid w:val="00A75CFD"/>
    <w:rsid w:val="00A77191"/>
    <w:rsid w:val="00A80558"/>
    <w:rsid w:val="00A8077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248"/>
    <w:rsid w:val="00B236CD"/>
    <w:rsid w:val="00B2504A"/>
    <w:rsid w:val="00B262E6"/>
    <w:rsid w:val="00B26C0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3B67"/>
    <w:rsid w:val="00B4582F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71734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67C5"/>
    <w:rsid w:val="00B86E4F"/>
    <w:rsid w:val="00B87115"/>
    <w:rsid w:val="00B910FA"/>
    <w:rsid w:val="00B923C9"/>
    <w:rsid w:val="00B92702"/>
    <w:rsid w:val="00B92A82"/>
    <w:rsid w:val="00B93E1D"/>
    <w:rsid w:val="00B94CA1"/>
    <w:rsid w:val="00B97121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65A9"/>
    <w:rsid w:val="00C46726"/>
    <w:rsid w:val="00C46D3C"/>
    <w:rsid w:val="00C47142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6E0"/>
    <w:rsid w:val="00D43734"/>
    <w:rsid w:val="00D45853"/>
    <w:rsid w:val="00D507A4"/>
    <w:rsid w:val="00D50935"/>
    <w:rsid w:val="00D51BCD"/>
    <w:rsid w:val="00D520C8"/>
    <w:rsid w:val="00D53EBC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6EB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EC5"/>
    <w:rsid w:val="00E355EF"/>
    <w:rsid w:val="00E35844"/>
    <w:rsid w:val="00E35B78"/>
    <w:rsid w:val="00E3758A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CA7"/>
    <w:rsid w:val="00EA2DDA"/>
    <w:rsid w:val="00EA4421"/>
    <w:rsid w:val="00EA48F3"/>
    <w:rsid w:val="00EA6A57"/>
    <w:rsid w:val="00EA6BA6"/>
    <w:rsid w:val="00EB00E0"/>
    <w:rsid w:val="00EB14D8"/>
    <w:rsid w:val="00EB20F1"/>
    <w:rsid w:val="00EB37C0"/>
    <w:rsid w:val="00EC0F56"/>
    <w:rsid w:val="00EC1073"/>
    <w:rsid w:val="00EC4119"/>
    <w:rsid w:val="00EC4417"/>
    <w:rsid w:val="00EC74CE"/>
    <w:rsid w:val="00EC7B77"/>
    <w:rsid w:val="00ED0ED2"/>
    <w:rsid w:val="00ED18AA"/>
    <w:rsid w:val="00ED212D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D4AA7-7088-4A4F-9A73-DF0EBCE8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8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125</cp:revision>
  <cp:lastPrinted>2025-08-12T12:12:00Z</cp:lastPrinted>
  <dcterms:created xsi:type="dcterms:W3CDTF">2025-07-17T09:05:00Z</dcterms:created>
  <dcterms:modified xsi:type="dcterms:W3CDTF">2025-11-10T08:39:00Z</dcterms:modified>
</cp:coreProperties>
</file>