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97" w:rsidRPr="00B53249" w:rsidRDefault="008A3A97" w:rsidP="007E5E21">
      <w:pPr>
        <w:pStyle w:val="docdata"/>
        <w:widowControl w:val="0"/>
        <w:spacing w:before="0" w:beforeAutospacing="0" w:after="0" w:afterAutospacing="0"/>
        <w:ind w:firstLine="709"/>
        <w:jc w:val="center"/>
      </w:pPr>
      <w:proofErr w:type="spellStart"/>
      <w:r w:rsidRPr="00B53249">
        <w:rPr>
          <w:b/>
          <w:bCs/>
          <w:color w:val="000000"/>
        </w:rPr>
        <w:t>Проєкт</w:t>
      </w:r>
      <w:proofErr w:type="spellEnd"/>
      <w:r w:rsidRPr="00B53249">
        <w:rPr>
          <w:b/>
          <w:bCs/>
          <w:color w:val="000000"/>
        </w:rPr>
        <w:t xml:space="preserve"> порядку денного</w:t>
      </w:r>
    </w:p>
    <w:p w:rsidR="008A3A97" w:rsidRPr="00B53249" w:rsidRDefault="008A3A97" w:rsidP="007E5E21">
      <w:pPr>
        <w:widowControl w:val="0"/>
        <w:ind w:firstLine="709"/>
        <w:jc w:val="center"/>
        <w:rPr>
          <w:b/>
          <w:iCs w:val="0"/>
          <w:color w:val="000000"/>
          <w:sz w:val="24"/>
          <w:lang w:val="uk-UA" w:eastAsia="uk-UA"/>
        </w:rPr>
      </w:pPr>
      <w:r w:rsidRPr="00B53249">
        <w:rPr>
          <w:b/>
          <w:iCs w:val="0"/>
          <w:color w:val="000000"/>
          <w:sz w:val="24"/>
          <w:lang w:val="uk-UA" w:eastAsia="uk-UA"/>
        </w:rPr>
        <w:t>засідання постійної комісії</w:t>
      </w:r>
      <w:r w:rsidR="00B53249">
        <w:rPr>
          <w:b/>
          <w:iCs w:val="0"/>
          <w:color w:val="000000"/>
          <w:sz w:val="24"/>
          <w:lang w:val="en-US" w:eastAsia="uk-UA"/>
        </w:rPr>
        <w:t xml:space="preserve"> </w:t>
      </w:r>
      <w:r w:rsidRPr="00B53249">
        <w:rPr>
          <w:b/>
          <w:iCs w:val="0"/>
          <w:color w:val="000000"/>
          <w:sz w:val="24"/>
          <w:lang w:val="uk-UA" w:eastAsia="uk-UA"/>
        </w:rPr>
        <w:t xml:space="preserve">Погребищенської міської ради 8 скликання з питань </w:t>
      </w:r>
      <w:r w:rsidR="007E5E21" w:rsidRPr="00B53249">
        <w:rPr>
          <w:b/>
          <w:sz w:val="24"/>
          <w:lang w:val="uk-UA"/>
        </w:rPr>
        <w:t>сільськогосподарського виробництва, регулювання земельних відносин, охорони довкілля, раціонального використання надр</w:t>
      </w:r>
      <w:r w:rsidRPr="00B53249">
        <w:rPr>
          <w:b/>
          <w:iCs w:val="0"/>
          <w:color w:val="000000"/>
          <w:sz w:val="24"/>
          <w:lang w:val="uk-UA" w:eastAsia="uk-UA"/>
        </w:rPr>
        <w:t xml:space="preserve"> </w:t>
      </w:r>
    </w:p>
    <w:p w:rsidR="008A3A97" w:rsidRPr="00B53249" w:rsidRDefault="008A3A97" w:rsidP="007E5E21">
      <w:pPr>
        <w:widowControl w:val="0"/>
        <w:ind w:firstLine="709"/>
        <w:jc w:val="center"/>
        <w:rPr>
          <w:bCs w:val="0"/>
          <w:iCs w:val="0"/>
          <w:sz w:val="24"/>
          <w:lang w:val="uk-UA" w:eastAsia="uk-UA"/>
        </w:rPr>
      </w:pPr>
      <w:r w:rsidRPr="00B53249">
        <w:rPr>
          <w:b/>
          <w:iCs w:val="0"/>
          <w:color w:val="000000"/>
          <w:sz w:val="24"/>
          <w:lang w:val="uk-UA" w:eastAsia="uk-UA"/>
        </w:rPr>
        <w:t xml:space="preserve">від </w:t>
      </w:r>
      <w:r w:rsidR="00B53249" w:rsidRPr="00B53249">
        <w:rPr>
          <w:b/>
          <w:iCs w:val="0"/>
          <w:color w:val="000000"/>
          <w:sz w:val="24"/>
          <w:lang w:val="en-US" w:eastAsia="uk-UA"/>
        </w:rPr>
        <w:t>18</w:t>
      </w:r>
      <w:r w:rsidRPr="00B53249">
        <w:rPr>
          <w:b/>
          <w:iCs w:val="0"/>
          <w:color w:val="000000"/>
          <w:sz w:val="24"/>
          <w:lang w:val="uk-UA" w:eastAsia="uk-UA"/>
        </w:rPr>
        <w:t>.</w:t>
      </w:r>
      <w:r w:rsidR="00471ED7" w:rsidRPr="00B53249">
        <w:rPr>
          <w:b/>
          <w:iCs w:val="0"/>
          <w:color w:val="000000"/>
          <w:sz w:val="24"/>
          <w:lang w:val="uk-UA" w:eastAsia="uk-UA"/>
        </w:rPr>
        <w:t>0</w:t>
      </w:r>
      <w:r w:rsidR="00B53249" w:rsidRPr="00B53249">
        <w:rPr>
          <w:b/>
          <w:iCs w:val="0"/>
          <w:color w:val="000000"/>
          <w:sz w:val="24"/>
          <w:lang w:val="en-US" w:eastAsia="uk-UA"/>
        </w:rPr>
        <w:t>2</w:t>
      </w:r>
      <w:r w:rsidRPr="00B53249">
        <w:rPr>
          <w:b/>
          <w:iCs w:val="0"/>
          <w:color w:val="000000"/>
          <w:sz w:val="24"/>
          <w:lang w:val="uk-UA" w:eastAsia="uk-UA"/>
        </w:rPr>
        <w:t>.202</w:t>
      </w:r>
      <w:r w:rsidR="00471ED7" w:rsidRPr="00B53249">
        <w:rPr>
          <w:b/>
          <w:iCs w:val="0"/>
          <w:color w:val="000000"/>
          <w:sz w:val="24"/>
          <w:lang w:val="uk-UA" w:eastAsia="uk-UA"/>
        </w:rPr>
        <w:t>5</w:t>
      </w:r>
      <w:r w:rsidRPr="00B53249">
        <w:rPr>
          <w:b/>
          <w:iCs w:val="0"/>
          <w:color w:val="000000"/>
          <w:sz w:val="24"/>
          <w:lang w:val="uk-UA" w:eastAsia="uk-UA"/>
        </w:rPr>
        <w:t xml:space="preserve"> року</w:t>
      </w:r>
    </w:p>
    <w:p w:rsidR="008A3A97" w:rsidRPr="00B53249" w:rsidRDefault="008A3A97" w:rsidP="007E5E21">
      <w:pPr>
        <w:tabs>
          <w:tab w:val="left" w:pos="3040"/>
          <w:tab w:val="left" w:pos="8491"/>
        </w:tabs>
        <w:ind w:firstLine="709"/>
        <w:rPr>
          <w:bCs w:val="0"/>
          <w:iCs w:val="0"/>
          <w:sz w:val="24"/>
          <w:lang w:val="uk-UA" w:eastAsia="uk-UA"/>
        </w:rPr>
      </w:pPr>
      <w:r w:rsidRPr="00B53249">
        <w:rPr>
          <w:b/>
          <w:iCs w:val="0"/>
          <w:color w:val="000000"/>
          <w:sz w:val="24"/>
          <w:lang w:val="uk-UA" w:eastAsia="uk-UA"/>
        </w:rPr>
        <w:tab/>
      </w:r>
    </w:p>
    <w:tbl>
      <w:tblPr>
        <w:tblW w:w="0" w:type="auto"/>
        <w:tblCellSpacing w:w="0" w:type="dxa"/>
        <w:tblLook w:val="04A0"/>
      </w:tblPr>
      <w:tblGrid>
        <w:gridCol w:w="3936"/>
        <w:gridCol w:w="1559"/>
        <w:gridCol w:w="4075"/>
      </w:tblGrid>
      <w:tr w:rsidR="008A3A97" w:rsidRPr="00B53249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B53249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B53249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B53249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B53249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B53249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B53249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B53249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:rsidR="008A3A97" w:rsidRPr="00B53249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B53249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B53249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B53249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B53249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B53249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B53249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B53249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B53249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B53249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B53249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B53249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B53249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B53249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B53249" w:rsidRDefault="008A3A97" w:rsidP="00B53249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B53249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B53249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471ED7" w:rsidRPr="00B53249">
              <w:rPr>
                <w:bCs w:val="0"/>
                <w:iCs w:val="0"/>
                <w:color w:val="000000"/>
                <w:sz w:val="24"/>
                <w:lang w:val="uk-UA" w:eastAsia="uk-UA"/>
              </w:rPr>
              <w:t>1</w:t>
            </w:r>
            <w:r w:rsidR="00B53249" w:rsidRPr="00B53249">
              <w:rPr>
                <w:bCs w:val="0"/>
                <w:iCs w:val="0"/>
                <w:color w:val="000000"/>
                <w:sz w:val="24"/>
                <w:lang w:val="en-US" w:eastAsia="uk-UA"/>
              </w:rPr>
              <w:t>4</w:t>
            </w:r>
            <w:r w:rsidRPr="00B53249">
              <w:rPr>
                <w:bCs w:val="0"/>
                <w:iCs w:val="0"/>
                <w:color w:val="000000"/>
                <w:sz w:val="24"/>
                <w:lang w:val="uk-UA" w:eastAsia="uk-UA"/>
              </w:rPr>
              <w:t>:00</w:t>
            </w:r>
          </w:p>
        </w:tc>
      </w:tr>
    </w:tbl>
    <w:p w:rsidR="008A3A97" w:rsidRPr="00B53249" w:rsidRDefault="008A3A97" w:rsidP="007E5E21">
      <w:pPr>
        <w:tabs>
          <w:tab w:val="left" w:pos="2955"/>
        </w:tabs>
        <w:ind w:firstLine="709"/>
        <w:jc w:val="both"/>
        <w:rPr>
          <w:sz w:val="24"/>
          <w:lang w:val="uk-UA"/>
        </w:rPr>
      </w:pPr>
    </w:p>
    <w:p w:rsidR="008A3A97" w:rsidRPr="00B53249" w:rsidRDefault="008A3A97" w:rsidP="007E5E21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r w:rsidRPr="00B53249">
        <w:rPr>
          <w:b/>
          <w:sz w:val="24"/>
          <w:lang w:val="uk-UA"/>
        </w:rPr>
        <w:t>ПОРЯДОК ДЕННИЙ:</w:t>
      </w:r>
    </w:p>
    <w:p w:rsidR="008A3A97" w:rsidRPr="00B53249" w:rsidRDefault="008A3A97" w:rsidP="007E5E21">
      <w:pPr>
        <w:tabs>
          <w:tab w:val="left" w:pos="2955"/>
        </w:tabs>
        <w:ind w:firstLine="709"/>
        <w:jc w:val="both"/>
        <w:rPr>
          <w:sz w:val="24"/>
        </w:rPr>
      </w:pPr>
    </w:p>
    <w:p w:rsidR="00B53249" w:rsidRPr="00B53249" w:rsidRDefault="00B53249" w:rsidP="00B53249">
      <w:pPr>
        <w:tabs>
          <w:tab w:val="left" w:pos="284"/>
        </w:tabs>
        <w:ind w:firstLine="567"/>
        <w:jc w:val="both"/>
        <w:rPr>
          <w:b/>
          <w:i/>
          <w:sz w:val="24"/>
        </w:rPr>
      </w:pPr>
    </w:p>
    <w:p w:rsidR="00B53249" w:rsidRPr="00B53249" w:rsidRDefault="00B53249" w:rsidP="00B53249">
      <w:pPr>
        <w:pStyle w:val="a3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/>
          <w:bCs/>
          <w:iCs/>
        </w:rPr>
      </w:pPr>
      <w:r w:rsidRPr="00B53249">
        <w:rPr>
          <w:b/>
          <w:bCs/>
          <w:color w:val="000000"/>
          <w:lang w:eastAsia="uk-UA"/>
        </w:rPr>
        <w:t>Про виконання Програми соціально - економічного розвитку Погребищенської територіальної громади за 2024 рік</w:t>
      </w:r>
    </w:p>
    <w:p w:rsidR="00B53249" w:rsidRPr="00B53249" w:rsidRDefault="00B53249" w:rsidP="00B53249">
      <w:pPr>
        <w:pStyle w:val="a3"/>
        <w:tabs>
          <w:tab w:val="left" w:pos="284"/>
          <w:tab w:val="left" w:pos="851"/>
          <w:tab w:val="left" w:pos="1134"/>
        </w:tabs>
        <w:ind w:left="567"/>
        <w:jc w:val="both"/>
        <w:rPr>
          <w:b/>
          <w:bCs/>
          <w:iCs/>
        </w:rPr>
      </w:pPr>
      <w:r w:rsidRPr="00B53249">
        <w:rPr>
          <w:bCs/>
          <w:i/>
        </w:rPr>
        <w:t>Доповідає: Крук Оксана Володимирівна – начальник відділу економічного розвитку, інвестицій, стратегічного планування Погребищенської міської ради.</w:t>
      </w:r>
    </w:p>
    <w:p w:rsidR="00B53249" w:rsidRPr="000F7094" w:rsidRDefault="00B53249" w:rsidP="00B53249">
      <w:pPr>
        <w:pStyle w:val="a3"/>
        <w:tabs>
          <w:tab w:val="left" w:pos="284"/>
          <w:tab w:val="left" w:pos="851"/>
          <w:tab w:val="left" w:pos="1134"/>
        </w:tabs>
        <w:ind w:left="567"/>
        <w:jc w:val="both"/>
        <w:rPr>
          <w:b/>
          <w:bCs/>
          <w:iCs/>
        </w:rPr>
      </w:pPr>
    </w:p>
    <w:p w:rsidR="00B53249" w:rsidRPr="000F7094" w:rsidRDefault="00B53249" w:rsidP="00B53249">
      <w:pPr>
        <w:pStyle w:val="a3"/>
        <w:tabs>
          <w:tab w:val="left" w:pos="284"/>
          <w:tab w:val="left" w:pos="851"/>
          <w:tab w:val="left" w:pos="1134"/>
        </w:tabs>
        <w:ind w:left="567"/>
        <w:jc w:val="both"/>
        <w:rPr>
          <w:b/>
          <w:bCs/>
          <w:iCs/>
        </w:rPr>
      </w:pPr>
    </w:p>
    <w:p w:rsidR="00B53249" w:rsidRPr="00B53249" w:rsidRDefault="00B53249" w:rsidP="00B53249">
      <w:pPr>
        <w:tabs>
          <w:tab w:val="left" w:pos="8505"/>
          <w:tab w:val="left" w:pos="8647"/>
        </w:tabs>
        <w:ind w:firstLine="567"/>
        <w:jc w:val="both"/>
        <w:rPr>
          <w:sz w:val="24"/>
          <w:lang w:val="en-US"/>
        </w:rPr>
      </w:pPr>
      <w:r w:rsidRPr="00B53249">
        <w:rPr>
          <w:sz w:val="24"/>
        </w:rPr>
        <w:t>ЗЕМЕЛЬНІ</w:t>
      </w:r>
      <w:r w:rsidRPr="00B53249">
        <w:rPr>
          <w:sz w:val="24"/>
          <w:lang w:val="en-US"/>
        </w:rPr>
        <w:t xml:space="preserve"> </w:t>
      </w:r>
      <w:r w:rsidRPr="00B53249">
        <w:rPr>
          <w:sz w:val="24"/>
        </w:rPr>
        <w:t>ПИТАННЯ</w:t>
      </w:r>
    </w:p>
    <w:p w:rsidR="00B53249" w:rsidRPr="00B53249" w:rsidRDefault="00B53249" w:rsidP="00B53249">
      <w:pPr>
        <w:tabs>
          <w:tab w:val="left" w:pos="284"/>
        </w:tabs>
        <w:ind w:firstLine="567"/>
        <w:jc w:val="both"/>
        <w:rPr>
          <w:i/>
          <w:sz w:val="24"/>
          <w:lang w:val="en-US"/>
        </w:rPr>
      </w:pPr>
      <w:r w:rsidRPr="00B53249">
        <w:rPr>
          <w:i/>
          <w:sz w:val="24"/>
        </w:rPr>
        <w:t>Доповіда</w:t>
      </w:r>
      <w:proofErr w:type="gramStart"/>
      <w:r w:rsidRPr="00B53249">
        <w:rPr>
          <w:i/>
          <w:sz w:val="24"/>
        </w:rPr>
        <w:t>є</w:t>
      </w:r>
      <w:r w:rsidRPr="00B53249">
        <w:rPr>
          <w:i/>
          <w:sz w:val="24"/>
          <w:lang w:val="en-US"/>
        </w:rPr>
        <w:t>:</w:t>
      </w:r>
      <w:proofErr w:type="gramEnd"/>
      <w:r w:rsidRPr="00B53249">
        <w:rPr>
          <w:i/>
          <w:sz w:val="24"/>
          <w:lang w:val="en-US"/>
        </w:rPr>
        <w:t xml:space="preserve"> </w:t>
      </w:r>
      <w:r w:rsidRPr="00B53249">
        <w:rPr>
          <w:i/>
          <w:sz w:val="24"/>
        </w:rPr>
        <w:t>Мельничук</w:t>
      </w:r>
      <w:r w:rsidRPr="00B53249">
        <w:rPr>
          <w:i/>
          <w:sz w:val="24"/>
          <w:lang w:val="en-US"/>
        </w:rPr>
        <w:t xml:space="preserve"> </w:t>
      </w:r>
      <w:r w:rsidRPr="00B53249">
        <w:rPr>
          <w:i/>
          <w:sz w:val="24"/>
        </w:rPr>
        <w:t>Дмитро</w:t>
      </w:r>
      <w:r w:rsidRPr="00B53249">
        <w:rPr>
          <w:i/>
          <w:sz w:val="24"/>
          <w:lang w:val="en-US"/>
        </w:rPr>
        <w:t xml:space="preserve"> </w:t>
      </w:r>
      <w:r w:rsidRPr="00B53249">
        <w:rPr>
          <w:i/>
          <w:sz w:val="24"/>
        </w:rPr>
        <w:t>Миколайович</w:t>
      </w:r>
      <w:r w:rsidRPr="00B53249">
        <w:rPr>
          <w:i/>
          <w:sz w:val="24"/>
          <w:lang w:val="en-US"/>
        </w:rPr>
        <w:t xml:space="preserve"> – </w:t>
      </w:r>
      <w:r w:rsidRPr="00B53249">
        <w:rPr>
          <w:i/>
          <w:sz w:val="24"/>
        </w:rPr>
        <w:t>начальник</w:t>
      </w:r>
      <w:r w:rsidRPr="00B53249">
        <w:rPr>
          <w:i/>
          <w:sz w:val="24"/>
          <w:lang w:val="en-US"/>
        </w:rPr>
        <w:t xml:space="preserve"> </w:t>
      </w:r>
      <w:r w:rsidRPr="00B53249">
        <w:rPr>
          <w:i/>
          <w:sz w:val="24"/>
        </w:rPr>
        <w:t>відділу</w:t>
      </w:r>
      <w:r w:rsidRPr="00B53249">
        <w:rPr>
          <w:i/>
          <w:sz w:val="24"/>
          <w:lang w:val="en-US"/>
        </w:rPr>
        <w:t xml:space="preserve"> </w:t>
      </w:r>
      <w:r w:rsidRPr="00B53249">
        <w:rPr>
          <w:i/>
          <w:sz w:val="24"/>
        </w:rPr>
        <w:t>регулювання</w:t>
      </w:r>
      <w:r w:rsidRPr="00B53249">
        <w:rPr>
          <w:i/>
          <w:sz w:val="24"/>
          <w:lang w:val="en-US"/>
        </w:rPr>
        <w:t xml:space="preserve"> </w:t>
      </w:r>
      <w:r w:rsidRPr="00B53249">
        <w:rPr>
          <w:i/>
          <w:sz w:val="24"/>
        </w:rPr>
        <w:t>земельних</w:t>
      </w:r>
      <w:r w:rsidRPr="00B53249">
        <w:rPr>
          <w:i/>
          <w:sz w:val="24"/>
          <w:lang w:val="en-US"/>
        </w:rPr>
        <w:t xml:space="preserve"> </w:t>
      </w:r>
      <w:r w:rsidRPr="00B53249">
        <w:rPr>
          <w:i/>
          <w:sz w:val="24"/>
        </w:rPr>
        <w:t>відносин</w:t>
      </w:r>
      <w:r w:rsidRPr="00B53249">
        <w:rPr>
          <w:i/>
          <w:sz w:val="24"/>
          <w:lang w:val="en-US"/>
        </w:rPr>
        <w:t xml:space="preserve">, </w:t>
      </w:r>
      <w:r w:rsidRPr="00B53249">
        <w:rPr>
          <w:i/>
          <w:sz w:val="24"/>
        </w:rPr>
        <w:t>охорони</w:t>
      </w:r>
      <w:r w:rsidRPr="00B53249">
        <w:rPr>
          <w:i/>
          <w:sz w:val="24"/>
          <w:lang w:val="en-US"/>
        </w:rPr>
        <w:t xml:space="preserve"> </w:t>
      </w:r>
      <w:r w:rsidRPr="00B53249">
        <w:rPr>
          <w:i/>
          <w:sz w:val="24"/>
        </w:rPr>
        <w:t>навколишнього</w:t>
      </w:r>
      <w:r w:rsidRPr="00B53249">
        <w:rPr>
          <w:i/>
          <w:sz w:val="24"/>
          <w:lang w:val="en-US"/>
        </w:rPr>
        <w:t xml:space="preserve"> </w:t>
      </w:r>
      <w:proofErr w:type="gramStart"/>
      <w:r w:rsidRPr="00B53249">
        <w:rPr>
          <w:i/>
          <w:sz w:val="24"/>
        </w:rPr>
        <w:t>природного</w:t>
      </w:r>
      <w:proofErr w:type="gramEnd"/>
      <w:r w:rsidRPr="00B53249">
        <w:rPr>
          <w:i/>
          <w:sz w:val="24"/>
          <w:lang w:val="en-US"/>
        </w:rPr>
        <w:t xml:space="preserve"> </w:t>
      </w:r>
      <w:r w:rsidRPr="00B53249">
        <w:rPr>
          <w:i/>
          <w:sz w:val="24"/>
        </w:rPr>
        <w:t>середовища</w:t>
      </w:r>
      <w:r w:rsidRPr="00B53249">
        <w:rPr>
          <w:i/>
          <w:sz w:val="24"/>
          <w:lang w:val="en-US"/>
        </w:rPr>
        <w:t xml:space="preserve"> </w:t>
      </w:r>
      <w:r w:rsidRPr="00B53249">
        <w:rPr>
          <w:i/>
          <w:sz w:val="24"/>
        </w:rPr>
        <w:t>Погребищенської</w:t>
      </w:r>
      <w:r w:rsidRPr="00B53249">
        <w:rPr>
          <w:i/>
          <w:sz w:val="24"/>
          <w:lang w:val="en-US"/>
        </w:rPr>
        <w:t xml:space="preserve"> </w:t>
      </w:r>
      <w:r w:rsidRPr="00B53249">
        <w:rPr>
          <w:i/>
          <w:sz w:val="24"/>
        </w:rPr>
        <w:t>міської</w:t>
      </w:r>
      <w:r w:rsidRPr="00B53249">
        <w:rPr>
          <w:i/>
          <w:sz w:val="24"/>
          <w:lang w:val="en-US"/>
        </w:rPr>
        <w:t xml:space="preserve"> </w:t>
      </w:r>
      <w:r w:rsidRPr="00B53249">
        <w:rPr>
          <w:i/>
          <w:sz w:val="24"/>
        </w:rPr>
        <w:t>ради</w:t>
      </w:r>
      <w:r w:rsidRPr="00B53249">
        <w:rPr>
          <w:i/>
          <w:sz w:val="24"/>
          <w:lang w:val="en-US"/>
        </w:rPr>
        <w:t>.</w:t>
      </w:r>
    </w:p>
    <w:p w:rsidR="00B53249" w:rsidRDefault="00B53249" w:rsidP="00B53249">
      <w:pPr>
        <w:pStyle w:val="a3"/>
        <w:tabs>
          <w:tab w:val="left" w:pos="284"/>
          <w:tab w:val="left" w:pos="851"/>
          <w:tab w:val="left" w:pos="1134"/>
        </w:tabs>
        <w:ind w:left="567"/>
        <w:jc w:val="both"/>
        <w:rPr>
          <w:b/>
          <w:bCs/>
          <w:iCs/>
          <w:lang w:val="ru-RU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8895"/>
      </w:tblGrid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>Про затвердження проекту землеустрою щодо відведення земельної  ділянки в користування на умовах оренди  Бабенко С.В.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>Про затвердження проекту землеустрою щодо відведення земельної  ділянки в користування на  умовах оренди  Козці А.М.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>Про затвердження проекту землеустрою щодо відведення земельної  ділянки в користування на умовах оренди  Козці В.І.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>Про затвердження проекту землеустрою щодо відведення земельної  ділянки в користування на умовах оренди  Козці Н.П.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>Про затвердження проекту землеустрою щодо відведення земельної  ділянки в користування на  умовах оренди  Козці О.В.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>Про затвердження проекту землеустрою щодо відведення земельної  ділянки в користування на умовах оренди  Репецькій Н.С.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>Про затвердження проекту землеустрою щодо відведення земельної  ділянки в користування на умовах оренди  Солодкій Т.О.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>Про затвердження проекту землеустрою щодо відведення земельної  ділянки в користування на умовах оренди  Шпаку В.С.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>Про затвердження проекту землеустрою щодо відведення земельної  ділянки в користування на умовах оренди  Шпак О.Г.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затвердження проекту землеустрою щодо відведення земельної  ділянки з метою встановлення 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земельного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 xml:space="preserve"> сервітуту   Дишлюк В.О.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>Про затвердження проекту землеустрою щодо відведення земельної  ділянки в користування на умовах оренди  ОБСЛУГОВУЮЧОМУ КООПЕРАТИВУ «ВОДОГРА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Й-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>«Т»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затвердження проекту землеустрою щодо відведення земельної ділянки та надання її 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у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 xml:space="preserve"> постійне користування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затвердження технічної документації з нормативної грошової оцінки </w:t>
            </w:r>
            <w:r w:rsidRPr="000F7094">
              <w:rPr>
                <w:b/>
                <w:color w:val="000000"/>
                <w:sz w:val="24"/>
                <w:szCs w:val="24"/>
              </w:rPr>
              <w:lastRenderedPageBreak/>
              <w:t xml:space="preserve">земельної ділянки 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водного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 xml:space="preserve"> фонду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>Про затвердження технічної документації із  землеустрою щодо інвентаризації земельної ділянки комунальної власності</w:t>
            </w:r>
            <w:r w:rsidRPr="000F7094">
              <w:rPr>
                <w:b/>
                <w:color w:val="000000"/>
                <w:sz w:val="24"/>
                <w:szCs w:val="24"/>
              </w:rPr>
              <w:br/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>Про затвердження технічної документації із  землеустрою щодо інвентаризації земельних ділянок комунальної власності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м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>ісцевості) та передачу земельної ділянки у власність гр. Аврамчук Л.В.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м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>ісцевості) та передачу земельної ділянки у власність гр. Байло В.В.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м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>ісцевості) та передачу земельної ділянки у власність гр. Бурковській Т.В.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м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>ісцевості) та передачу земельної ділянки у власність гр. Бурлаковій А.А.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ззатвердження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м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>ісцевості) та передачу земельної ділянки у власність гр. Горковлюку Ю.М.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>Про затвердження технічної документації</w:t>
            </w:r>
            <w:r w:rsidRPr="000F7094">
              <w:rPr>
                <w:b/>
                <w:color w:val="000000"/>
                <w:sz w:val="24"/>
                <w:szCs w:val="24"/>
              </w:rPr>
              <w:br/>
              <w:t xml:space="preserve">із землеустрою щодо встановлення (відновлення) меж </w:t>
            </w:r>
            <w:r w:rsidRPr="000F7094">
              <w:rPr>
                <w:b/>
                <w:color w:val="000000"/>
                <w:sz w:val="24"/>
                <w:szCs w:val="24"/>
              </w:rPr>
              <w:br/>
              <w:t xml:space="preserve">земельної ділянки в натурі (на 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м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>ісцевості)</w:t>
            </w:r>
            <w:r w:rsidRPr="000F7094">
              <w:rPr>
                <w:b/>
                <w:color w:val="000000"/>
                <w:sz w:val="24"/>
                <w:szCs w:val="24"/>
              </w:rPr>
              <w:br/>
              <w:t>та передачу земельної ділянки у власність гр. Грабійчук Л.І.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(на 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м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>ісцевості) та передачу земельної ділянки у власність гр. Григорович Є.В.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>Про затвердження технічної документації</w:t>
            </w:r>
            <w:r w:rsidRPr="000F7094">
              <w:rPr>
                <w:b/>
                <w:color w:val="000000"/>
                <w:sz w:val="24"/>
                <w:szCs w:val="24"/>
              </w:rPr>
              <w:br w:type="page"/>
              <w:t xml:space="preserve">із землеустрою щодо встановлення (відновлення) меж </w:t>
            </w:r>
            <w:r w:rsidRPr="000F7094">
              <w:rPr>
                <w:b/>
                <w:color w:val="000000"/>
                <w:sz w:val="24"/>
                <w:szCs w:val="24"/>
              </w:rPr>
              <w:br w:type="page"/>
              <w:t xml:space="preserve">земельної ділянки в натурі (на 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м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>ісцевості)</w:t>
            </w:r>
            <w:r w:rsidRPr="000F7094">
              <w:rPr>
                <w:b/>
                <w:color w:val="000000"/>
                <w:sz w:val="24"/>
                <w:szCs w:val="24"/>
              </w:rPr>
              <w:br w:type="page"/>
              <w:t>та передачу земельної ділянки у власність гр. Довганенко Н.М.</w:t>
            </w:r>
            <w:r w:rsidRPr="000F7094">
              <w:rPr>
                <w:b/>
                <w:color w:val="000000"/>
                <w:sz w:val="24"/>
                <w:szCs w:val="24"/>
              </w:rPr>
              <w:br w:type="page"/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гр. Дольчук О.Ю.,  гр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.Л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 xml:space="preserve">атенку С.М. 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м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>ісцевості) та передачу земельної ділянки у власність гр. Євтушенку Д.І.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м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>ісцевості) та передачу земельної ділянки у власність гр. Згурі О.О.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м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>ісцевості) та передачу земельної ділянки у власність гр. Ковальчук Л.А.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м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>ісцевості) та передачу земельної ділянки у власність гр. Кондрачуку О.О.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м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>ісцевості) та передачу земельної ділянки у власність гр. Максименку Д.П.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м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 xml:space="preserve">ісцевості) та передачу </w:t>
            </w:r>
            <w:r w:rsidRPr="000F7094">
              <w:rPr>
                <w:b/>
                <w:color w:val="000000"/>
                <w:sz w:val="24"/>
                <w:szCs w:val="24"/>
              </w:rPr>
              <w:lastRenderedPageBreak/>
              <w:t>земельної ділянки у власність гр. Надичу Л.П.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м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>ісцевості) та передачу земельної ділянки у власність гр. Олійнику П.І.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м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>ісцевості) та передачу земельної ділянки у власність гр. Позняку В.В.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м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>ісцевості) та передачу земельної ділянки у власність гр. Прокопець В.П.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м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>ісцевості) та передачу земельної ділянки у власність гр. Семко Л.В.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м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>ісцевості) та передачу земельної ділянки у власність гр. Солодкому І.І.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м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>ісцевості) та передачу земельної ділянки у власність гр. Хлівному І.С.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м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>ісцевості) та передачу земельної ділянки у власність гр. Хміль М.Г.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реалізацію права вимоги 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на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 xml:space="preserve"> відведення земельної частки (паю) в натурі (на місцевості)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реалізацію права вимоги 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на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 xml:space="preserve"> відведення земельної частки (паю) в натурі (на місцевості)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реалізацію права вимоги 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на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 xml:space="preserve"> відведення земельної частки (паю) в натурі (на місцевості)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>Про надання дозволу на розробку проекту землеустрою щодо відведення земельної ділянки в користування</w:t>
            </w:r>
            <w:r w:rsidRPr="000F7094">
              <w:rPr>
                <w:b/>
                <w:color w:val="000000"/>
                <w:sz w:val="24"/>
                <w:szCs w:val="24"/>
              </w:rPr>
              <w:br w:type="page"/>
              <w:t xml:space="preserve">на умовах оренди гр. Березюку А.Д. </w:t>
            </w:r>
            <w:r w:rsidRPr="000F7094">
              <w:rPr>
                <w:b/>
                <w:color w:val="000000"/>
                <w:sz w:val="24"/>
                <w:szCs w:val="24"/>
              </w:rPr>
              <w:br w:type="page"/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Балабей В.Є. 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Балабею С.Ф. 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Ваколюк О.В. 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Гулішевській Л.П. 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Зайцю О.В. 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>Про надання дозволу на розробку проекту землеустрою щодо відведення земельної ділянки в користування на умовах оренди гр. Лукашенко Л.Г.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Мазур А.С. 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>Про надання дозволу на розробку проекту землеустрою щодо відведення земельної ділянки в користування на умовах оренди гр. Мазуру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 xml:space="preserve"> І.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 xml:space="preserve">В. 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>Про надання дозволу на розробку проекту землеустрою щодо відведення земельної ділянки в користування на умовах оренди гр. Мазуренко В.А.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Мимоходу М.Я. 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Мимоход Т.П. 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Огороднику С.В. 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Огородник Т.І. 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>Про надання дозволу на розробку проекту землеустрою щодо відведення земельної ділянки в користування на умовах оренди гр. Саврею В.Ю.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Синюченку М.Г. 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Черниш О.П. 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Чернишу П.М. 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Щасливому А.Р. 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Юрчик Р.Р. 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надання дозволу на розробку проекту землеустрою  щодо відведення земельної ділянки з метою встановлення 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земельного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 xml:space="preserve"> сервітуту гр. Петрученко Т.А.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надання дозволу на розробку проекту землеустрою щодо відведення земельної ділянки в постійне користування 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РЕЛ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>ІГІЙНІЙ ОРГАНІЗАЦІЇ "РЕЛІГІЙНА ГРОМАДА ПАРАФІЇ РІЗДВА ПРЕСВЯТОЇ БОГОРОДИЦІ С. АНДРУШІВКА ВІННИЦЬКОГО РАЙОНУ ВІННИЦЬКО-ТУЛЬЧИНСЬКОЇ ЄПАРХІЇ УКРАЇНСЬКОЇ ПРАВОСЛАВНОЇ ЦЕРКВИ (ПРАВОСЛАВНОЇ ЦЕРКВИ УКРАЇНИ)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ннадання дозволу на розробку проекту землеустрою щодо відведення земельної ділянки в користування на умовах оренди ТОВАРИСТВУ 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 xml:space="preserve"> ОБМЕЖЕНОЮ ВІДПОВІДАЛЬНІСТЮ «ТАС АГРО ЗАХІД» 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ТОВАРИСТВУ 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 xml:space="preserve"> ОБМЕЖЕНОЮ ВІДПОВІДАЛЬНІСТЮ «ТАС АГРО ЗАХІД» 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>Про надання дозволу на розробку проекту землеустрою щодо відведення земельної ділянки в користування на умовах</w:t>
            </w:r>
            <w:r w:rsidRPr="000F7094">
              <w:rPr>
                <w:b/>
                <w:color w:val="000000"/>
                <w:sz w:val="24"/>
                <w:szCs w:val="24"/>
              </w:rPr>
              <w:br w:type="page"/>
              <w:t xml:space="preserve">оренди ТОВАРИСТВУ 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 xml:space="preserve"> ОБМЕЖЕНОЮ </w:t>
            </w:r>
            <w:r w:rsidRPr="000F7094">
              <w:rPr>
                <w:b/>
                <w:color w:val="000000"/>
                <w:sz w:val="24"/>
                <w:szCs w:val="24"/>
              </w:rPr>
              <w:br w:type="page"/>
              <w:t xml:space="preserve">ВІДПОВІДАЛЬНІСТЮ «ТАС АГРО ЗАХІД» </w:t>
            </w:r>
            <w:r w:rsidRPr="000F7094">
              <w:rPr>
                <w:b/>
                <w:color w:val="000000"/>
                <w:sz w:val="24"/>
                <w:szCs w:val="24"/>
              </w:rPr>
              <w:br w:type="page"/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>Про внесення змі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н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 xml:space="preserve"> до договору оренди земельної ділянки сільськогосподарського призначення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соц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>іальне партнерство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>Про внесення змі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н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 xml:space="preserve"> до договору оренди земельної ділянки сільськогосподарського призначення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>Про внесення змі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н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 xml:space="preserve"> до договору оренди земельної ділянки сільськогосподарського призначення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>Про внесення змі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н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 xml:space="preserve"> до договору оренди земельної ділянки сільськогосподарського призначення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>Про внесення змі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н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 xml:space="preserve"> до договору оренди земельної ділянки сільськогосподарського призначення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внесення змін до 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>ішення 25 сесії  8 скликання Погребищенської міської ради від 03 березня 2022 року № 426 «Про припинення права постійного користування земельної ділянки житлової та громадської забудови  Вищим професійним училищем № 42»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>Про розробку технічної документації з нормативної грошової оцінки земель населеного пункту села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0F7094">
              <w:rPr>
                <w:b/>
                <w:color w:val="000000"/>
                <w:sz w:val="24"/>
                <w:szCs w:val="24"/>
              </w:rPr>
              <w:t>ухни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 xml:space="preserve">Про розробку технічної документації з нормативної грошової оцінки земель </w:t>
            </w:r>
            <w:r w:rsidRPr="000F7094">
              <w:rPr>
                <w:b/>
                <w:color w:val="000000"/>
                <w:sz w:val="24"/>
                <w:szCs w:val="24"/>
              </w:rPr>
              <w:lastRenderedPageBreak/>
              <w:t>населеного пункту села Веселівка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>Про розробку технічної документації з нормативної грошової оцінки земель населеного пункту села Задорожнє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>Про розробку технічної документації з нормативної грошової оцінки земель населеного пункту села Круподеринці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>Про розробку технічної документації з нормативної грошової оцінки земель населеного пункту села Кулеші</w:t>
            </w:r>
            <w:proofErr w:type="gramStart"/>
            <w:r w:rsidRPr="000F7094">
              <w:rPr>
                <w:b/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>Про розробку технічної документації з нормативної грошової оцінки земель населеного пункту села Морозівка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>Про розробку технічної документації з нормативної грошової оцінки земель населеного пункту села Озерна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>Про розробку технічної документації з нормативної грошової оцінки земель населеного пункту села Павлівка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>Про розробку технічної документації з нормативної грошової оцінки земель населеного пункту села Сніжна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>Про розробку технічної документації з нормативної грошової оцінки земель населеного пункту села Старостинці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>Про розробку технічної документації з нормативної грошової оцінки земель населеного пункту села Степанки</w:t>
            </w:r>
          </w:p>
        </w:tc>
      </w:tr>
      <w:tr w:rsidR="000F7094" w:rsidRPr="000F7094" w:rsidTr="000F7094">
        <w:tc>
          <w:tcPr>
            <w:tcW w:w="392" w:type="dxa"/>
          </w:tcPr>
          <w:p w:rsidR="000F7094" w:rsidRPr="000F7094" w:rsidRDefault="000F7094" w:rsidP="000F709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  <w:tab w:val="left" w:pos="1134"/>
              </w:tabs>
              <w:ind w:left="0" w:firstLine="0"/>
              <w:jc w:val="both"/>
              <w:rPr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8895" w:type="dxa"/>
          </w:tcPr>
          <w:p w:rsidR="000F7094" w:rsidRPr="000F7094" w:rsidRDefault="000F7094" w:rsidP="000F7094">
            <w:pPr>
              <w:rPr>
                <w:b/>
                <w:color w:val="000000"/>
                <w:sz w:val="24"/>
                <w:szCs w:val="24"/>
              </w:rPr>
            </w:pPr>
            <w:r w:rsidRPr="000F7094">
              <w:rPr>
                <w:b/>
                <w:color w:val="000000"/>
                <w:sz w:val="24"/>
                <w:szCs w:val="24"/>
              </w:rPr>
              <w:t>Про розробку технічної документації з нормативної грошової оцінки земель населеного пункту села Черемошне</w:t>
            </w:r>
          </w:p>
        </w:tc>
      </w:tr>
    </w:tbl>
    <w:p w:rsidR="00B53249" w:rsidRPr="00B53249" w:rsidRDefault="00B53249" w:rsidP="000F7094">
      <w:pPr>
        <w:pStyle w:val="a3"/>
        <w:tabs>
          <w:tab w:val="left" w:pos="284"/>
          <w:tab w:val="left" w:pos="851"/>
          <w:tab w:val="left" w:pos="1134"/>
        </w:tabs>
        <w:ind w:left="567"/>
        <w:jc w:val="both"/>
        <w:rPr>
          <w:i/>
        </w:rPr>
      </w:pPr>
    </w:p>
    <w:sectPr w:rsidR="00B53249" w:rsidRPr="00B53249" w:rsidSect="007E5E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A11"/>
    <w:multiLevelType w:val="hybridMultilevel"/>
    <w:tmpl w:val="22FEEA5C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B84C05"/>
    <w:multiLevelType w:val="hybridMultilevel"/>
    <w:tmpl w:val="400A4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D1E5C"/>
    <w:multiLevelType w:val="hybridMultilevel"/>
    <w:tmpl w:val="B208701C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EA14295"/>
    <w:multiLevelType w:val="hybridMultilevel"/>
    <w:tmpl w:val="FFD4316C"/>
    <w:lvl w:ilvl="0" w:tplc="6C544A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A3A97"/>
    <w:rsid w:val="000F7094"/>
    <w:rsid w:val="00132B00"/>
    <w:rsid w:val="00236748"/>
    <w:rsid w:val="003A2B17"/>
    <w:rsid w:val="00424B77"/>
    <w:rsid w:val="00471ED7"/>
    <w:rsid w:val="004B4C22"/>
    <w:rsid w:val="005721A2"/>
    <w:rsid w:val="005B7344"/>
    <w:rsid w:val="005F3FB4"/>
    <w:rsid w:val="0066051D"/>
    <w:rsid w:val="006607FC"/>
    <w:rsid w:val="006C2C4E"/>
    <w:rsid w:val="00781618"/>
    <w:rsid w:val="007E5E21"/>
    <w:rsid w:val="008134CD"/>
    <w:rsid w:val="008A3A97"/>
    <w:rsid w:val="00904BA5"/>
    <w:rsid w:val="00A33ADE"/>
    <w:rsid w:val="00AB21D1"/>
    <w:rsid w:val="00B53249"/>
    <w:rsid w:val="00DB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character" w:customStyle="1" w:styleId="314pt">
    <w:name w:val="Основной текст (3) + 14 pt"/>
    <w:rsid w:val="007E5E21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Normal (Web)"/>
    <w:basedOn w:val="a"/>
    <w:uiPriority w:val="99"/>
    <w:semiHidden/>
    <w:unhideWhenUsed/>
    <w:rsid w:val="007E5E21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4">
    <w:name w:val="Основной текст (4)_"/>
    <w:link w:val="40"/>
    <w:locked/>
    <w:rsid w:val="007E5E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E5E21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b/>
      <w:iCs w:val="0"/>
      <w:kern w:val="2"/>
      <w:szCs w:val="28"/>
      <w:lang w:val="uk-UA" w:eastAsia="en-US"/>
    </w:rPr>
  </w:style>
  <w:style w:type="table" w:styleId="a5">
    <w:name w:val="Table Grid"/>
    <w:basedOn w:val="a1"/>
    <w:uiPriority w:val="39"/>
    <w:rsid w:val="000F7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6</cp:revision>
  <dcterms:created xsi:type="dcterms:W3CDTF">2024-12-23T08:01:00Z</dcterms:created>
  <dcterms:modified xsi:type="dcterms:W3CDTF">2025-02-14T11:09:00Z</dcterms:modified>
</cp:coreProperties>
</file>