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5B4E" w14:textId="77777777" w:rsidR="00393C0E" w:rsidRPr="00393C0E" w:rsidRDefault="00393C0E" w:rsidP="00393C0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93C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</w:t>
      </w:r>
    </w:p>
    <w:p w14:paraId="785AAC6E" w14:textId="77777777" w:rsidR="00393C0E" w:rsidRPr="00393C0E" w:rsidRDefault="00393C0E" w:rsidP="00393C0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93C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рішення виконавчого комітету</w:t>
      </w:r>
    </w:p>
    <w:p w14:paraId="4995E3C8" w14:textId="77777777" w:rsidR="00393C0E" w:rsidRPr="00393C0E" w:rsidRDefault="00393C0E" w:rsidP="00393C0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93C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Погребищенської міської ради</w:t>
      </w:r>
    </w:p>
    <w:p w14:paraId="1650582F" w14:textId="77777777" w:rsidR="00393C0E" w:rsidRPr="00393C0E" w:rsidRDefault="00393C0E" w:rsidP="00393C0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93C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05 квітня  2024 р. № 111</w:t>
      </w:r>
    </w:p>
    <w:p w14:paraId="2353C576" w14:textId="77777777" w:rsidR="00393C0E" w:rsidRPr="00393C0E" w:rsidRDefault="00393C0E" w:rsidP="00393C0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Microsoft Sans Serif"/>
          <w:b/>
          <w:caps/>
          <w:color w:val="000000"/>
          <w:sz w:val="28"/>
          <w:szCs w:val="28"/>
          <w:lang w:eastAsia="uk-UA"/>
        </w:rPr>
      </w:pPr>
      <w:r w:rsidRPr="00393C0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             </w:t>
      </w:r>
    </w:p>
    <w:p w14:paraId="5FCB1728" w14:textId="77777777" w:rsidR="00393C0E" w:rsidRPr="00393C0E" w:rsidRDefault="00393C0E" w:rsidP="00393C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D444AD4" w14:textId="77777777" w:rsidR="00393C0E" w:rsidRPr="00393C0E" w:rsidRDefault="00393C0E" w:rsidP="00393C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93C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ТЕХНОЛОГІЧНА КАРТКА</w:t>
      </w:r>
    </w:p>
    <w:p w14:paraId="0FF74CB5" w14:textId="77777777" w:rsidR="00393C0E" w:rsidRPr="00393C0E" w:rsidRDefault="00393C0E" w:rsidP="00393C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93C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АДМІНІСТРАТИВНОЇ ПОСЛУГИ</w:t>
      </w:r>
    </w:p>
    <w:p w14:paraId="1D467D3E" w14:textId="77777777" w:rsidR="00393C0E" w:rsidRPr="00393C0E" w:rsidRDefault="00393C0E" w:rsidP="00393C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343F83EC" w14:textId="77777777" w:rsidR="00393C0E" w:rsidRPr="00393C0E" w:rsidRDefault="00393C0E" w:rsidP="00393C0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uk-UA"/>
        </w:rPr>
      </w:pPr>
      <w:r w:rsidRPr="00393C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Зміна цільового призначення земельної ділянки</w:t>
      </w:r>
    </w:p>
    <w:p w14:paraId="03B4CAC2" w14:textId="77777777" w:rsidR="00393C0E" w:rsidRPr="00393C0E" w:rsidRDefault="00393C0E" w:rsidP="00393C0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pacing w:val="2"/>
          <w:sz w:val="24"/>
          <w:szCs w:val="24"/>
          <w:lang w:eastAsia="uk-UA"/>
        </w:rPr>
      </w:pPr>
      <w:r w:rsidRPr="00393C0E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 xml:space="preserve"> (назва адміністративної послуги)</w:t>
      </w:r>
    </w:p>
    <w:p w14:paraId="49D315AB" w14:textId="77777777" w:rsidR="00393C0E" w:rsidRPr="00393C0E" w:rsidRDefault="00393C0E" w:rsidP="00393C0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</w:pPr>
      <w:r w:rsidRPr="00393C0E"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41F32CDE" w14:textId="77777777" w:rsidR="00393C0E" w:rsidRPr="00393C0E" w:rsidRDefault="00393C0E" w:rsidP="00393C0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  <w:r w:rsidRPr="00393C0E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 xml:space="preserve"> (найменування суб’єкта  надання адміністративної послуги)</w:t>
      </w:r>
    </w:p>
    <w:p w14:paraId="290D2222" w14:textId="77777777" w:rsidR="00393C0E" w:rsidRPr="00393C0E" w:rsidRDefault="00393C0E" w:rsidP="00393C0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</w:p>
    <w:tbl>
      <w:tblPr>
        <w:tblW w:w="9709" w:type="dxa"/>
        <w:tblInd w:w="-2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4120"/>
        <w:gridCol w:w="2810"/>
        <w:gridCol w:w="2314"/>
      </w:tblGrid>
      <w:tr w:rsidR="00393C0E" w:rsidRPr="00393C0E" w14:paraId="40220E69" w14:textId="77777777" w:rsidTr="00D13C97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331E3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DD2DD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Етапи опрацювання звернення про надання адміністративної послуги </w:t>
            </w:r>
          </w:p>
        </w:tc>
        <w:tc>
          <w:tcPr>
            <w:tcW w:w="2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F5CCC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Відповідальна особа, структурний підрозділ </w:t>
            </w:r>
          </w:p>
        </w:tc>
        <w:tc>
          <w:tcPr>
            <w:tcW w:w="2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E7E942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  <w:p w14:paraId="02EC5914" w14:textId="77777777" w:rsidR="00393C0E" w:rsidRPr="00393C0E" w:rsidRDefault="00393C0E" w:rsidP="00393C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(дні)</w:t>
            </w:r>
          </w:p>
        </w:tc>
      </w:tr>
      <w:tr w:rsidR="00393C0E" w:rsidRPr="00393C0E" w14:paraId="4A0882B7" w14:textId="77777777" w:rsidTr="00D13C97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FAA2F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490" w:right="5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1     1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0CE54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82CBB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58CEF5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 </w:t>
            </w: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дня</w:t>
            </w:r>
          </w:p>
        </w:tc>
      </w:tr>
      <w:tr w:rsidR="00393C0E" w:rsidRPr="00393C0E" w14:paraId="0613042C" w14:textId="77777777" w:rsidTr="00D13C97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B8E08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4A3CB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пакету документів представнику відділу регулювання земельних відносин, охорони навколишнього природного середовища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C8940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A224F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 робочих </w:t>
            </w: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днів</w:t>
            </w:r>
            <w:proofErr w:type="spellEnd"/>
          </w:p>
        </w:tc>
      </w:tr>
      <w:tr w:rsidR="00393C0E" w:rsidRPr="00393C0E" w14:paraId="2291D7B8" w14:textId="77777777" w:rsidTr="00D13C97">
        <w:trPr>
          <w:trHeight w:val="118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3CCCD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48C86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Перевірка відповідності пакету документів діючому земельному законодавству 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F9F0F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F5ED00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3</w:t>
            </w: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робочих днів</w:t>
            </w:r>
          </w:p>
        </w:tc>
      </w:tr>
      <w:tr w:rsidR="00393C0E" w:rsidRPr="00393C0E" w14:paraId="723F6BA1" w14:textId="77777777" w:rsidTr="00D13C97">
        <w:tc>
          <w:tcPr>
            <w:tcW w:w="4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D6298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C3644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4.А. У</w:t>
            </w: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разі</w:t>
            </w: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негативного результату —</w:t>
            </w: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направлення повідомлення заявнику з зауваженнями та пакетом документів для доопрацювання</w:t>
            </w:r>
          </w:p>
        </w:tc>
        <w:tc>
          <w:tcPr>
            <w:tcW w:w="28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A8867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31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1F85A7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3 робочих днів </w:t>
            </w:r>
          </w:p>
          <w:p w14:paraId="51570DEA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13BDB755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_______________</w:t>
            </w:r>
          </w:p>
          <w:p w14:paraId="702EEBE0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4-20 днів</w:t>
            </w:r>
          </w:p>
          <w:p w14:paraId="531BF2D3" w14:textId="77777777" w:rsidR="00393C0E" w:rsidRPr="00393C0E" w:rsidRDefault="00393C0E" w:rsidP="00393C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разі неможливості прийняття зазначеного рішення у такий строк - на черговій сесії </w:t>
            </w:r>
            <w:proofErr w:type="spellStart"/>
            <w:r w:rsidRPr="003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Погребищенськї</w:t>
            </w:r>
            <w:proofErr w:type="spellEnd"/>
            <w:r w:rsidRPr="0039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ради, після закінчення цього строку</w:t>
            </w:r>
          </w:p>
        </w:tc>
      </w:tr>
      <w:tr w:rsidR="00393C0E" w:rsidRPr="00393C0E" w14:paraId="1EBE8E3E" w14:textId="77777777" w:rsidTr="00D13C97">
        <w:tc>
          <w:tcPr>
            <w:tcW w:w="4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0FDAC" w14:textId="77777777" w:rsidR="00393C0E" w:rsidRPr="00393C0E" w:rsidRDefault="00393C0E" w:rsidP="00393C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05E77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4.Б. У разі позитивного результату — підготовка проекту рішення </w:t>
            </w: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Погреищенської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міськ</w:t>
            </w:r>
            <w:r w:rsidRPr="00393C0E">
              <w:rPr>
                <w:rFonts w:ascii="Times New Roman" w:eastAsia="Andale Sans UI" w:hAnsi="Times New Roman" w:cs="Times New Roman"/>
                <w:spacing w:val="-2"/>
                <w:kern w:val="1"/>
                <w:sz w:val="24"/>
                <w:szCs w:val="24"/>
                <w:lang w:eastAsia="ru-RU"/>
              </w:rPr>
              <w:t>ої</w:t>
            </w: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ради </w:t>
            </w:r>
          </w:p>
        </w:tc>
        <w:tc>
          <w:tcPr>
            <w:tcW w:w="28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4D0CD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1B0C94" w14:textId="77777777" w:rsidR="00393C0E" w:rsidRPr="00393C0E" w:rsidRDefault="00393C0E" w:rsidP="00393C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93C0E" w:rsidRPr="00393C0E" w14:paraId="1E6B9523" w14:textId="77777777" w:rsidTr="00D13C97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39966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008C5B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Розгляд проекту рішення на засіданні постійних депутатських комісій міської ради 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158900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Постійна комісія Погребищенської міської ради </w:t>
            </w:r>
            <w:r w:rsidRPr="00393C0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з питань </w:t>
            </w:r>
            <w:r w:rsidRPr="00393C0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lastRenderedPageBreak/>
              <w:t>сільськогосподарського виробництва, регулювання земельних відносин, охорони довкілля, раціонального використання надр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35AE46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В день проведення засідання постійної депутатської комісії</w:t>
            </w:r>
          </w:p>
        </w:tc>
      </w:tr>
      <w:tr w:rsidR="00393C0E" w:rsidRPr="00393C0E" w14:paraId="3E83DB0F" w14:textId="77777777" w:rsidTr="00D13C97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53429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ED792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Розгляд проекту рішення на черговій сесії Погребищенської міської ради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0CB3C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Депутати міської ради, начальник відділу регулювання земельних відносин, охорони навколишнього природного середовища Погребищенської </w:t>
            </w: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мської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ради 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1BCC6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 день проведення  сесії Погребищенської міської ради</w:t>
            </w:r>
          </w:p>
        </w:tc>
      </w:tr>
      <w:tr w:rsidR="00393C0E" w:rsidRPr="00393C0E" w14:paraId="79FB2001" w14:textId="77777777" w:rsidTr="00D13C97">
        <w:tc>
          <w:tcPr>
            <w:tcW w:w="4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377B433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48FBFF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Прийняття рішення міської ради або вмотивованої відмови, доопрацювання рішення, підписання міським головою, публікація на офіційному </w:t>
            </w: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вебсайті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Погребищенської міської ради, тиражування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F81597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Сесія Погребищенської міської ради, </w:t>
            </w:r>
          </w:p>
          <w:p w14:paraId="7C612549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відділ регулювання земельних відносин, відділ організаційної та інформаційної роботи апарату Погребищенської міської ради та її виконавчого комітету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5E053C9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5  робочих днів з дня проведення сесії</w:t>
            </w:r>
          </w:p>
        </w:tc>
      </w:tr>
      <w:tr w:rsidR="00393C0E" w:rsidRPr="00393C0E" w14:paraId="4A98493C" w14:textId="77777777" w:rsidTr="00D13C97">
        <w:tc>
          <w:tcPr>
            <w:tcW w:w="4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207CC56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036D063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результату послуги   адміністратору центру надання адміністративних послуг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1E55B4F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Головний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6EC8432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</w:t>
            </w: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 робочих днів</w:t>
            </w:r>
          </w:p>
        </w:tc>
      </w:tr>
      <w:tr w:rsidR="00393C0E" w:rsidRPr="00393C0E" w14:paraId="29F3A8AD" w14:textId="77777777" w:rsidTr="00D13C97">
        <w:tc>
          <w:tcPr>
            <w:tcW w:w="4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3E4FD3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4892101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у бланку</w:t>
            </w:r>
            <w:proofErr w:type="gram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документа про факт </w:t>
            </w: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здійсення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адміністративної </w:t>
            </w: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замовника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BC3E48D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523D01C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30 дня</w:t>
            </w:r>
          </w:p>
        </w:tc>
      </w:tr>
      <w:tr w:rsidR="00393C0E" w:rsidRPr="00393C0E" w14:paraId="65A18EA4" w14:textId="77777777" w:rsidTr="00D13C9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BAE9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29C0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замовнику</w:t>
            </w:r>
            <w:proofErr w:type="spellEnd"/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результату адміністративної послуги </w:t>
            </w:r>
          </w:p>
          <w:p w14:paraId="61AB91ED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0F83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C2F9" w14:textId="77777777" w:rsidR="00393C0E" w:rsidRPr="00393C0E" w:rsidRDefault="00393C0E" w:rsidP="00393C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93C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30 дня</w:t>
            </w:r>
          </w:p>
        </w:tc>
      </w:tr>
    </w:tbl>
    <w:p w14:paraId="01EA0EA9" w14:textId="77777777" w:rsidR="00393C0E" w:rsidRPr="00393C0E" w:rsidRDefault="00393C0E" w:rsidP="00393C0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</w:p>
    <w:p w14:paraId="0B411E26" w14:textId="77777777" w:rsidR="00393C0E" w:rsidRPr="00393C0E" w:rsidRDefault="00393C0E" w:rsidP="00393C0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</w:p>
    <w:p w14:paraId="5C2E467C" w14:textId="77777777" w:rsidR="00393C0E" w:rsidRPr="00393C0E" w:rsidRDefault="00393C0E" w:rsidP="00393C0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</w:p>
    <w:p w14:paraId="7652FA18" w14:textId="77777777" w:rsidR="00393C0E" w:rsidRPr="00393C0E" w:rsidRDefault="00393C0E" w:rsidP="00393C0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393C0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Начальник відділу регулювання </w:t>
      </w:r>
    </w:p>
    <w:p w14:paraId="685173AF" w14:textId="77777777" w:rsidR="00393C0E" w:rsidRPr="00393C0E" w:rsidRDefault="00393C0E" w:rsidP="00393C0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393C0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земельних відносин, охорони </w:t>
      </w:r>
    </w:p>
    <w:p w14:paraId="17D00247" w14:textId="77777777" w:rsidR="00393C0E" w:rsidRPr="00393C0E" w:rsidRDefault="00393C0E" w:rsidP="00393C0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393C0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навколишнього природного </w:t>
      </w:r>
    </w:p>
    <w:p w14:paraId="49B1208B" w14:textId="21F42161" w:rsidR="009B7483" w:rsidRDefault="00393C0E" w:rsidP="00393C0E">
      <w:r w:rsidRPr="00393C0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середовища Погребищенської міської ради</w:t>
      </w:r>
      <w:r w:rsidRPr="00393C0E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             </w:t>
      </w:r>
      <w:r w:rsidRPr="00393C0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Дмитро МЕЛЬНИЧУК</w:t>
      </w:r>
    </w:p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E6"/>
    <w:rsid w:val="00393C0E"/>
    <w:rsid w:val="003975E6"/>
    <w:rsid w:val="009B7483"/>
    <w:rsid w:val="00B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89480-302B-4494-927B-77B5144A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2381</Words>
  <Characters>1358</Characters>
  <Application>Microsoft Office Word</Application>
  <DocSecurity>0</DocSecurity>
  <Lines>11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2024-09-26T08:02:00Z</dcterms:created>
  <dcterms:modified xsi:type="dcterms:W3CDTF">2024-09-26T08:03:00Z</dcterms:modified>
</cp:coreProperties>
</file>