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4A21" w14:textId="6E30ECF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</w:t>
      </w:r>
      <w:r w:rsidRPr="0095148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Наказ Міністерства </w:t>
      </w:r>
    </w:p>
    <w:p w14:paraId="164BB2A7" w14:textId="324667F4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11169FC" w14:textId="411C7AB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 червня 2023 року № 145</w:t>
      </w:r>
    </w:p>
    <w:p w14:paraId="7F5922F5" w14:textId="4328F45D" w:rsid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редакції наказу Міністерства </w:t>
      </w:r>
    </w:p>
    <w:p w14:paraId="441BE707" w14:textId="0F779F45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 справах ветеранів України</w:t>
      </w:r>
    </w:p>
    <w:p w14:paraId="7D7AC265" w14:textId="5C320C99" w:rsidR="00515351" w:rsidRPr="00515351" w:rsidRDefault="00515351" w:rsidP="0051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 в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ід </w:t>
      </w:r>
      <w:r w:rsidR="00461FB4" w:rsidRPr="0095148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____________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року № </w:t>
      </w:r>
      <w:r w:rsidR="00461FB4" w:rsidRPr="0095148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____</w:t>
      </w:r>
      <w:r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7A64C6ED" w14:textId="28C833F4" w:rsidR="00035122" w:rsidRDefault="00CD0B84" w:rsidP="00CD0B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CD0B84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Встановлення факту безпосередньої участі у заходах, необхідних для забезпечення</w:t>
      </w:r>
      <w:r w:rsidRPr="00951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B8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оборони України, захисту безпеки</w:t>
      </w:r>
      <w:r w:rsidRPr="00951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B84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населення та інтересів держави у зв’язку з</w:t>
      </w:r>
      <w:r w:rsidRPr="00951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B84">
        <w:rPr>
          <w:rFonts w:ascii="Times New Roman" w:eastAsia="Times New Roman" w:hAnsi="Times New Roman" w:cs="Times New Roman"/>
          <w:b/>
          <w:bCs/>
          <w:sz w:val="28"/>
          <w:szCs w:val="28"/>
        </w:rPr>
        <w:t>військовою агресією Російської Федерації проти України</w:t>
      </w:r>
    </w:p>
    <w:p w14:paraId="237DD156" w14:textId="77777777" w:rsidR="00CD0B84" w:rsidRPr="00CD0B84" w:rsidRDefault="00CD0B84" w:rsidP="00CD0B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18AC8" w14:textId="77777777" w:rsidR="003B21DB" w:rsidRDefault="003B21DB" w:rsidP="003B21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1785D687" w14:textId="28746536" w:rsidR="003B21DB" w:rsidRDefault="003B21DB" w:rsidP="003B21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25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14:paraId="0000000A" w14:textId="0483B18B" w:rsidR="007A640D" w:rsidRPr="00B45354" w:rsidRDefault="003B21DB" w:rsidP="003B21D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95148D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1D6ED69E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9E54F4F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2E54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37CD0E14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14:paraId="50A1ECA2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FFD4BF" w14:textId="77777777" w:rsidR="0095148D" w:rsidRPr="009673E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679191AE" w14:textId="77777777" w:rsidR="0095148D" w:rsidRDefault="0095148D" w:rsidP="0095148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8EA86F" w14:textId="77777777" w:rsidR="0095148D" w:rsidRDefault="0095148D" w:rsidP="0095148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39E09D91" w:rsidR="0095148D" w:rsidRPr="00CD10E4" w:rsidRDefault="0095148D" w:rsidP="009514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95148D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D438CC8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070A4D28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EE99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A3247FD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160077AD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BD541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1A30FB4D" w:rsidR="0095148D" w:rsidRPr="00CD10E4" w:rsidRDefault="0095148D" w:rsidP="009514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95148D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0EB4FBCD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5AA5C96C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1171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0EF40601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Тел./факс (044) 281-08-57 control@mva.gov.ua (адреса електронної пошти) https://mva.gov.ua/ (вебсайт)</w:t>
            </w:r>
          </w:p>
          <w:p w14:paraId="429701B2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28DF62" w14:textId="77777777" w:rsidR="0095148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14:paraId="590E84A6" w14:textId="77777777" w:rsidR="0095148D" w:rsidRPr="00A047CD" w:rsidRDefault="0095148D" w:rsidP="0095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51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1D03AA2D" w:rsidR="0095148D" w:rsidRPr="00CD10E4" w:rsidRDefault="0095148D" w:rsidP="009514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95148D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5148D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4C4825A" w:rsidR="0095148D" w:rsidRPr="0050248A" w:rsidRDefault="0095148D" w:rsidP="0095148D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4110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захисту”;</w:t>
            </w:r>
          </w:p>
        </w:tc>
      </w:tr>
      <w:tr w:rsidR="0095148D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10DFAB0C" w:rsidR="0095148D" w:rsidRDefault="0095148D" w:rsidP="0095148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B8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07.07.2023 № 685 “Деякі питання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95148D" w14:paraId="1186C46F" w14:textId="77777777" w:rsidTr="00515351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2EFEC99E" w:rsidR="0095148D" w:rsidRPr="00144110" w:rsidRDefault="0095148D" w:rsidP="0095148D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-</w:t>
            </w:r>
          </w:p>
        </w:tc>
      </w:tr>
      <w:tr w:rsidR="0095148D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95148D" w:rsidRDefault="0095148D" w:rsidP="009514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95148D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95148D" w:rsidRDefault="0095148D" w:rsidP="0095148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470B" w14:textId="24A3DBF3" w:rsidR="0095148D" w:rsidRPr="00CD0B84" w:rsidRDefault="0095148D" w:rsidP="0095148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B8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осіб, які стали особами з інвалідністю внаслідок поранення, контузії, каліцтва або захворювання та членів сімей</w:t>
            </w:r>
          </w:p>
          <w:p w14:paraId="0000002C" w14:textId="4514DD8B" w:rsidR="0095148D" w:rsidRPr="00035122" w:rsidRDefault="0095148D" w:rsidP="0095148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B84">
              <w:rPr>
                <w:rFonts w:ascii="Times New Roman" w:eastAsia="Times New Roman" w:hAnsi="Times New Roman" w:cs="Times New Roman"/>
                <w:sz w:val="28"/>
                <w:szCs w:val="28"/>
              </w:rPr>
              <w:t>осіб, які загинули (пропали безвісти), померли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 період воєнного стану внаслідок самооборони під час виконання                       завдань, пов’язаних із запровадженням і здійсненням заходів правового режиму воєнного стану</w:t>
            </w:r>
          </w:p>
        </w:tc>
      </w:tr>
      <w:tr w:rsidR="0095148D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95148D" w:rsidRDefault="0095148D" w:rsidP="0095148D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FF1A" w14:textId="77777777" w:rsidR="0095148D" w:rsidRPr="003B21DB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1DB">
              <w:rPr>
                <w:rFonts w:ascii="Times New Roman" w:hAnsi="Times New Roman" w:cs="Times New Roman"/>
                <w:sz w:val="28"/>
                <w:szCs w:val="28"/>
              </w:rPr>
              <w:t>Для осіб з інвалідністю:</w:t>
            </w:r>
          </w:p>
          <w:p w14:paraId="463EEB2A" w14:textId="3988802A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1DB">
              <w:rPr>
                <w:rFonts w:ascii="Times New Roman" w:hAnsi="Times New Roman" w:cs="Times New Roman"/>
                <w:sz w:val="28"/>
                <w:szCs w:val="28"/>
              </w:rPr>
              <w:t xml:space="preserve">1) заява згідно додатку до Порядку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Російської Федерації проти України, деяких категорій осіб відповідно до Закону України “Про статус ветеранів війни, гарантії їх соціального захисту” затвердженого постановою Кабінету Міністрів України від 07.07.2023 № 685;</w:t>
            </w:r>
          </w:p>
          <w:p w14:paraId="4C84B183" w14:textId="4A8A89ED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копія паспорта громадянина України або тимчасового посвідчення громадянина України (для іноземців та осіб без громадянства – копія паспортного документа іноземця або документа, що посвідчує особу без громадянства, посвідки на постійне проживання, посвідки на тимчасове проживання, посвідчення біженця, посвідчення особи, яка потребує</w:t>
            </w:r>
          </w:p>
          <w:p w14:paraId="1A87FFEF" w14:textId="2B928526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додаткового захисту, або іншого документа, що підтверджує законність перебування іноземця чи особи без громадянства на території України, крім довідки про звернення за захистом в Україні), а у разі подання документів законним представником чи уповноваженою особою - копії документа, що посвідчує особу тієї особи, від імені якої подається заява, а також документа, який надає повноваження законному представнику чи уповноваженій</w:t>
            </w:r>
          </w:p>
          <w:p w14:paraId="2D5D3B02" w14:textId="4C21B5BF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особі представляти таку особу, оформленого відповідно до законодавства;</w:t>
            </w:r>
          </w:p>
          <w:p w14:paraId="56675A5A" w14:textId="554E7394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копія довідки медико-соціальної експертної комісії про групу та причину інвалідності;</w:t>
            </w:r>
          </w:p>
          <w:p w14:paraId="6B11D2D0" w14:textId="2C80279B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висновок судово-медичної експертизи, що засвідчує факт отримання поранення, контузії, каліцтва, захворювання, або копії первинної медичної облікової документації, форми яких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затверджені МОЗ;</w:t>
            </w:r>
          </w:p>
          <w:p w14:paraId="5F2F754B" w14:textId="19ECDB9F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довідка про безпосередню участь у заходах у період воєнного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стану, видана командиром (начальником) військової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частини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(органу, підрозділу) Збройних 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Сил, Держприкордонслужби,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Національної поліції, Національної гвардії, СБУ 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та/або іншого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утвореного відповідно до закону військового формування та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правоохоронного органу, у взаємодії з якими особа брала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безпосередню участь у заходах у період воєнного стану (далі –довідка);</w:t>
            </w:r>
          </w:p>
          <w:p w14:paraId="5260F52F" w14:textId="5532FCB3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у разі відсутності довідки, надаються – свідчення (заява)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командира підрозділу, в зоні відповідальності якого перебувала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особа, або свідчення (заяви) не менше ніж двох свідків, які разом з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особою брали безпосередню участь у заходах, про безпосередню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участь у заходах у період воєнного стану (далі – свідчення).</w:t>
            </w:r>
          </w:p>
          <w:p w14:paraId="7209C1C6" w14:textId="6A3BE26C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уваги беруться свідчення (заяви) осіб, справжність підпису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яких засвідчено нотаріально або командиром (начальником)</w:t>
            </w:r>
          </w:p>
          <w:p w14:paraId="09854305" w14:textId="016B9A98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військової частини (органу, підрозділу) та печаткою військової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 (органу, підрозділу), в якій (якому) особи проходять</w:t>
            </w:r>
          </w:p>
          <w:p w14:paraId="4581C3CD" w14:textId="3068ADEC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військову службу, які брали безпосередню участь у заходах, за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період, за який вони свідчать;</w:t>
            </w:r>
          </w:p>
          <w:p w14:paraId="4C8F0976" w14:textId="0095BAB2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 інші документи, які містять докази та підтверджують факт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безпосередньої участі у заходах у період воєнного стану;</w:t>
            </w:r>
          </w:p>
          <w:p w14:paraId="1D8D2305" w14:textId="699710CF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8) рішення суду про встановлення факту безпосередньої участі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заходах у період воєнного стану у разі відсутності довідки або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свідчень.</w:t>
            </w:r>
          </w:p>
          <w:p w14:paraId="5F273A67" w14:textId="77777777" w:rsidR="0095148D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0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членів сімей осіб, які загинули (пропали безвісти) померли:</w:t>
            </w:r>
          </w:p>
          <w:p w14:paraId="189A5545" w14:textId="08C3DA14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заява згідно додатку до Порядку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деяких категорій осіб відповідно до Закону України “Про статус ветеранів війни, гарантії їх соціального захисту” затвердженого постановою 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Кабінету Міністрів України від 07.07.2023 № 685;</w:t>
            </w:r>
          </w:p>
          <w:p w14:paraId="457EB50E" w14:textId="67EAA323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копія паспорта громадянина України або тимчасового посвідчення громадянина України (для іноземців та осіб без громадянства – копія паспортного документа іноземця або документа, що посвідчує особу без громадянства, посвідки на постійне проживання, посвідки на тимчасове проживання, посвідчення біженця, посвідчення особи, яка потребує</w:t>
            </w:r>
          </w:p>
          <w:p w14:paraId="63E31B87" w14:textId="5C382B98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додаткового захисту, або іншого документа, що підтверджує законність перебування іноземця чи особи без громадянства на території України, крім довідки про звернення за захистом в Україні), а у разі подання документів законним представником чи уповноваженою особою – копії документа, що посвідчує особу тієї</w:t>
            </w:r>
          </w:p>
          <w:p w14:paraId="21E207CB" w14:textId="3A095FB8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особи, від імені якої подається заява, а також документа, який надає повноваження законному представнику чи уповноваженій</w:t>
            </w:r>
          </w:p>
          <w:p w14:paraId="16DBD1C4" w14:textId="5617E159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особі представляти таку особу, оформленого відповідно до законодавства;</w:t>
            </w:r>
          </w:p>
          <w:p w14:paraId="0A0AFCFC" w14:textId="77777777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копія свідоцтва про смерть особи;</w:t>
            </w:r>
          </w:p>
          <w:p w14:paraId="7E25DE6C" w14:textId="72D51D26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копія свідоцтва про народження особи – для батьків загиблого (померлого);</w:t>
            </w:r>
          </w:p>
          <w:p w14:paraId="0DD2E2B4" w14:textId="77777777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копія свідоцтва про шлюб – для дружини (чоловіка);</w:t>
            </w:r>
          </w:p>
          <w:p w14:paraId="590F1856" w14:textId="77777777" w:rsidR="0095148D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копія свідоцтва про народження дитини – для дитини;</w:t>
            </w:r>
          </w:p>
          <w:p w14:paraId="5EAAAB4E" w14:textId="532B0D0A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 висновок судово-медичної                    експертизи, що засвідчує факт смерті внаслідок поранення, контузії, каліцтва, захворювання, або копії первинної медичної облікової документації, форми яких затверджені МОЗ;</w:t>
            </w:r>
          </w:p>
          <w:p w14:paraId="53BDA1DD" w14:textId="72C515AA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8) довідка про безпосередню участь у заходах у період воєнного стану особи, яка загинула (пропала безвісти), померла внаслідок поранення, контузії, каліцтва або захворювання, одержаних під час безпосередньої участі у заходах, видана командиром (начальником) військової частини (органу, підрозділу) Збройних Сил, Держприкордонслужби, Національної </w:t>
            </w: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поліції, Національної гвардії, СБУ                     та/або іншого утвореного відповідно до закону військового формування та правоохоронного органу, у взаємодії з якими особа брала безпосередню участь у заходах у період воєнного стану (далі – довідка);</w:t>
            </w:r>
          </w:p>
          <w:p w14:paraId="43A05CB9" w14:textId="221BA1F3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9) у разі відсутності довідки, надаються – свідчення (заява) командира підрозділу, в зоні відповідальності якого перебувала особа, або свідчення (заяви) не менше ніж двох свідків, які разом з особою брали безпосередню участь у заходах, про безпосередню участь у заходах у період воєнного стану особи, яка загинула (пропала безвісти), померла внаслідок поранення, контузії, каліцтва або захворювання, одержаних під час безпосередньої участі у заходах (далі – свідчення).</w:t>
            </w:r>
          </w:p>
          <w:p w14:paraId="204CB734" w14:textId="17361DBD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уваги беруться свідчення (заяви) осіб, справжність підпису на яких засвідчено нотаріально або командиром (начальником)</w:t>
            </w:r>
          </w:p>
          <w:p w14:paraId="095A25FD" w14:textId="622747D7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військової частини (органу, підрозділу) та печаткою військової частини (органу, підрозділу), в якій (якому) особи проходять</w:t>
            </w:r>
          </w:p>
          <w:p w14:paraId="3B90D77B" w14:textId="77777777" w:rsidR="0095148D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військову службу, які брали безпосередню участь заходах, за період, за який вони свідчать;</w:t>
            </w:r>
          </w:p>
          <w:p w14:paraId="558CB45F" w14:textId="27B8A57F" w:rsidR="0095148D" w:rsidRPr="0031771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10) інші документи, які містять докази та підтверджують факт безпосередньої участі у заходах у період воєнного стану;</w:t>
            </w:r>
          </w:p>
          <w:p w14:paraId="00000065" w14:textId="5FD425D5" w:rsidR="0095148D" w:rsidRPr="00CD0B84" w:rsidRDefault="0095148D" w:rsidP="00951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11) рішення суду яким встановлено, що особа загинула (пропала безвісти), померла внаслідок поранення, контузії, каліцтва або захворювання, одержаних під час безпосередньої участі у заходах у період воєнного стану, – у разі відсутності довідки або свідчень.</w:t>
            </w:r>
          </w:p>
        </w:tc>
      </w:tr>
      <w:tr w:rsidR="0095148D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0277AB4F" w:rsidR="0095148D" w:rsidRPr="00515351" w:rsidRDefault="0095148D" w:rsidP="0095148D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(законним представником або представником за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дорученням, оформленим в установленому законом порядку) через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 надання адміністративних послуг, або поштою на адресу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Мінветеранів: провулок Музейний, буд. 12, м. Київ, 01001</w:t>
            </w:r>
          </w:p>
        </w:tc>
      </w:tr>
      <w:tr w:rsidR="0095148D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95148D" w:rsidRDefault="0095148D" w:rsidP="00951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95148D" w14:paraId="3E01B7BD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95148D" w:rsidRDefault="0095148D" w:rsidP="009514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442BC093" w:rsidR="0095148D" w:rsidRPr="00461FB4" w:rsidRDefault="0095148D" w:rsidP="0095148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 з дня надходження заяви (у разі надходження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уточненої інформації – строк продовжується до п’ятнадцяти днів)*</w:t>
            </w:r>
          </w:p>
        </w:tc>
      </w:tr>
      <w:tr w:rsidR="0095148D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770A" w14:textId="07B93FFC" w:rsidR="0095148D" w:rsidRPr="00317714" w:rsidRDefault="0095148D" w:rsidP="0095148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 відсутні документи, що містять підтвердження факту безпосередньої участі у заходах;</w:t>
            </w:r>
          </w:p>
          <w:p w14:paraId="3DFB3F67" w14:textId="41E71B1E" w:rsidR="0095148D" w:rsidRPr="00317714" w:rsidRDefault="0095148D" w:rsidP="0095148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 виявлено факт подання недостовірної інформації про безпосередню участь у заходах або подання недостовірних даних про особу;</w:t>
            </w:r>
          </w:p>
          <w:p w14:paraId="4E2BE678" w14:textId="07C399FF" w:rsidR="0095148D" w:rsidRPr="00317714" w:rsidRDefault="0095148D" w:rsidP="0095148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 наявний обвинувальний вирок суду, який набрав законної сили, за вчинення особою умисного тяжкого або особливо тяжкого</w:t>
            </w:r>
          </w:p>
          <w:p w14:paraId="05356E4D" w14:textId="77777777" w:rsidR="0095148D" w:rsidRPr="00317714" w:rsidRDefault="0095148D" w:rsidP="0095148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злочину в період безпосередньої участі у заходах;</w:t>
            </w:r>
          </w:p>
          <w:p w14:paraId="00000072" w14:textId="5D798A69" w:rsidR="0095148D" w:rsidRPr="00144110" w:rsidRDefault="0095148D" w:rsidP="0095148D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 особи, які подали документи, перебували у складі збройних формувань або окупаційної адміністрації Російської Федерації, інших незаконних збройних формувань.</w:t>
            </w:r>
          </w:p>
        </w:tc>
      </w:tr>
      <w:tr w:rsidR="0095148D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42C0B1B7" w:rsidR="0095148D" w:rsidRPr="00461FB4" w:rsidRDefault="0095148D" w:rsidP="0095148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встановлення факту безпосередньої участі у</w:t>
            </w: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заходах або рішення про відмову у встановленні факту</w:t>
            </w: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7BB5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безпосередньої участі у заходах.</w:t>
            </w:r>
          </w:p>
        </w:tc>
      </w:tr>
      <w:tr w:rsidR="0095148D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95148D" w:rsidRDefault="0095148D" w:rsidP="00951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6611" w14:textId="0A3BAA3F" w:rsidR="0095148D" w:rsidRPr="00997BB5" w:rsidRDefault="0095148D" w:rsidP="0095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B5">
              <w:rPr>
                <w:rFonts w:ascii="Times New Roman" w:hAnsi="Times New Roman" w:cs="Times New Roman"/>
                <w:sz w:val="28"/>
                <w:szCs w:val="28"/>
              </w:rPr>
              <w:t>1. Результат надання адміністративної послуги отримується</w:t>
            </w:r>
            <w:r w:rsidRPr="00997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7BB5">
              <w:rPr>
                <w:rFonts w:ascii="Times New Roman" w:hAnsi="Times New Roman" w:cs="Times New Roman"/>
                <w:sz w:val="28"/>
                <w:szCs w:val="28"/>
              </w:rPr>
              <w:t>безпосередньо у Міністерстві у справах ветеранів України.</w:t>
            </w:r>
          </w:p>
          <w:p w14:paraId="00000079" w14:textId="02264C93" w:rsidR="0095148D" w:rsidRPr="00764895" w:rsidRDefault="0095148D" w:rsidP="0095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B5">
              <w:rPr>
                <w:rFonts w:ascii="Times New Roman" w:hAnsi="Times New Roman" w:cs="Times New Roman"/>
                <w:sz w:val="28"/>
                <w:szCs w:val="28"/>
              </w:rPr>
              <w:t xml:space="preserve">2. Результат адміністративної </w:t>
            </w:r>
            <w:r w:rsidRPr="00997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997BB5">
              <w:rPr>
                <w:rFonts w:ascii="Times New Roman" w:hAnsi="Times New Roman" w:cs="Times New Roman"/>
                <w:sz w:val="28"/>
                <w:szCs w:val="28"/>
              </w:rPr>
              <w:t>послуги отримується в центрі</w:t>
            </w:r>
            <w:r w:rsidRPr="00997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97BB5"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адміністративних послуг.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225F1E72" w14:textId="3B03CC17" w:rsidR="00461FB4" w:rsidRP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61FB4">
        <w:rPr>
          <w:rFonts w:ascii="Times New Roman" w:eastAsia="Times New Roman" w:hAnsi="Times New Roman" w:cs="Times New Roman"/>
          <w:bCs/>
          <w:iCs/>
          <w:sz w:val="28"/>
          <w:szCs w:val="28"/>
        </w:rPr>
        <w:t>*Відповідно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454B621E" w14:textId="77777777" w:rsidR="00997BB5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Директор Департаменту </w:t>
      </w:r>
    </w:p>
    <w:p w14:paraId="0000007F" w14:textId="630CDFDD" w:rsidR="007A640D" w:rsidRDefault="00997BB5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соціального захисту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                                                                    </w:t>
      </w:r>
      <w:r w:rsidRPr="00997BB5">
        <w:rPr>
          <w:rFonts w:ascii="Times New Roman" w:eastAsia="Times New Roman" w:hAnsi="Times New Roman" w:cs="Times New Roman"/>
          <w:b/>
          <w:iCs/>
          <w:sz w:val="28"/>
          <w:szCs w:val="28"/>
        </w:rPr>
        <w:t>Руслан ПРИХОДЬКО</w:t>
      </w:r>
    </w:p>
    <w:sectPr w:rsidR="007A640D" w:rsidSect="00515351">
      <w:headerReference w:type="default" r:id="rId8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53F9F" w14:textId="77777777" w:rsidR="00390284" w:rsidRDefault="00390284">
      <w:r>
        <w:separator/>
      </w:r>
    </w:p>
  </w:endnote>
  <w:endnote w:type="continuationSeparator" w:id="0">
    <w:p w14:paraId="419437E0" w14:textId="77777777" w:rsidR="00390284" w:rsidRDefault="003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18C2" w14:textId="77777777" w:rsidR="00390284" w:rsidRDefault="00390284">
      <w:r>
        <w:separator/>
      </w:r>
    </w:p>
  </w:footnote>
  <w:footnote w:type="continuationSeparator" w:id="0">
    <w:p w14:paraId="57CB59A2" w14:textId="77777777" w:rsidR="00390284" w:rsidRDefault="0039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D10E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35122"/>
    <w:rsid w:val="001176D3"/>
    <w:rsid w:val="00144110"/>
    <w:rsid w:val="00250BDC"/>
    <w:rsid w:val="002925D5"/>
    <w:rsid w:val="002B594E"/>
    <w:rsid w:val="00317714"/>
    <w:rsid w:val="00371797"/>
    <w:rsid w:val="00390284"/>
    <w:rsid w:val="003A15E1"/>
    <w:rsid w:val="003B21DB"/>
    <w:rsid w:val="00461FB4"/>
    <w:rsid w:val="004B5506"/>
    <w:rsid w:val="0050248A"/>
    <w:rsid w:val="00515351"/>
    <w:rsid w:val="00532994"/>
    <w:rsid w:val="005C5788"/>
    <w:rsid w:val="005F46FB"/>
    <w:rsid w:val="00615A2E"/>
    <w:rsid w:val="006233B4"/>
    <w:rsid w:val="006B6344"/>
    <w:rsid w:val="00764895"/>
    <w:rsid w:val="007A640D"/>
    <w:rsid w:val="007C4578"/>
    <w:rsid w:val="008F2D77"/>
    <w:rsid w:val="0095148D"/>
    <w:rsid w:val="00973116"/>
    <w:rsid w:val="00997BB5"/>
    <w:rsid w:val="00B45354"/>
    <w:rsid w:val="00BA51C2"/>
    <w:rsid w:val="00C41718"/>
    <w:rsid w:val="00CD0B84"/>
    <w:rsid w:val="00CD10E4"/>
    <w:rsid w:val="00DD5C30"/>
    <w:rsid w:val="00DF26B2"/>
    <w:rsid w:val="00E46B0E"/>
    <w:rsid w:val="00E63D09"/>
    <w:rsid w:val="00F0756F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6A46863A-E9EF-4995-A265-1157619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8054</Words>
  <Characters>4591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 Shamraeva</dc:creator>
  <cp:lastModifiedBy>User</cp:lastModifiedBy>
  <cp:revision>5</cp:revision>
  <dcterms:created xsi:type="dcterms:W3CDTF">2024-04-18T20:17:00Z</dcterms:created>
  <dcterms:modified xsi:type="dcterms:W3CDTF">2024-06-18T13:25:00Z</dcterms:modified>
</cp:coreProperties>
</file>