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C1" w:rsidRPr="00AA7947" w:rsidRDefault="008566C1" w:rsidP="008566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                                                  </w:t>
      </w:r>
      <w:r w:rsidRPr="00AA79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733425"/>
            <wp:effectExtent l="0" t="0" r="0" b="9525"/>
            <wp:docPr id="1" name="Рисунок 1" descr="C:\Users\User\AppData\Local\Microsoft\Windows\INetCache\Content.MSO\ADBC93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AppData\Local\Microsoft\Windows\INetCache\Content.MSO\ADBC934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6C1" w:rsidRPr="00AA7947" w:rsidRDefault="008566C1" w:rsidP="00AA7947">
      <w:pPr>
        <w:tabs>
          <w:tab w:val="left" w:pos="2240"/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                                           УКРАЇНА</w:t>
      </w:r>
    </w:p>
    <w:p w:rsidR="008566C1" w:rsidRPr="00AA7947" w:rsidRDefault="008566C1" w:rsidP="00AA7947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                               ВІННИЦЬКА   ОБЛАСТЬ</w:t>
      </w:r>
    </w:p>
    <w:p w:rsidR="008566C1" w:rsidRPr="00AA7947" w:rsidRDefault="008566C1" w:rsidP="00AA7947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                                 ВІННИЦЬКИЙ РАЙОН</w:t>
      </w:r>
    </w:p>
    <w:p w:rsidR="008566C1" w:rsidRPr="00AA7947" w:rsidRDefault="008566C1" w:rsidP="00AA7947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                 ПОГРЕБИЩЕНСЬКА  МІСЬКА  РАДА</w:t>
      </w:r>
    </w:p>
    <w:p w:rsidR="008566C1" w:rsidRPr="00AA7947" w:rsidRDefault="008566C1" w:rsidP="00AA7947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П   Р   О   Т   О   К   О   Л  І засідання </w:t>
      </w:r>
    </w:p>
    <w:p w:rsidR="008566C1" w:rsidRPr="00AA7947" w:rsidRDefault="008566C1" w:rsidP="00AA7947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566C1" w:rsidRPr="00AA7947" w:rsidRDefault="008566C1" w:rsidP="008566C1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25 січня 2024 року                                                           53 сесія 8 скликання    </w:t>
      </w:r>
    </w:p>
    <w:p w:rsidR="008566C1" w:rsidRPr="00AA7947" w:rsidRDefault="008566C1" w:rsidP="008566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AA7947" w:rsidRPr="00AA7947" w:rsidRDefault="00AA7947" w:rsidP="008566C1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66C1" w:rsidRPr="00AA7947" w:rsidRDefault="008566C1" w:rsidP="008566C1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ШАНОВНІ ДЕПУТАТИ І ЗАПРОШЕНІ!</w:t>
      </w:r>
    </w:p>
    <w:p w:rsidR="008566C1" w:rsidRPr="00AA7947" w:rsidRDefault="008566C1" w:rsidP="008566C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uk-UA"/>
        </w:rPr>
        <w:t xml:space="preserve">Відповідно до Указу Президента України Володимира </w:t>
      </w:r>
      <w:proofErr w:type="spellStart"/>
      <w:r w:rsidRPr="00AA7947"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uk-UA"/>
        </w:rPr>
        <w:t>Зеленського</w:t>
      </w:r>
      <w:proofErr w:type="spellEnd"/>
      <w:r w:rsidRPr="00AA7947"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uk-UA"/>
        </w:rPr>
        <w:t xml:space="preserve"> започатковано проведення щоденно загальнонаціональної хвилини мовчання за співвітчизниками, загиблими внаслідок збройної агресії російської федерації проти України.</w:t>
      </w:r>
    </w:p>
    <w:p w:rsidR="008566C1" w:rsidRPr="00AA7947" w:rsidRDefault="008566C1" w:rsidP="008566C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uk-UA"/>
        </w:rPr>
        <w:t xml:space="preserve">Прошу хвилиною мовчання вшанувати пам’ять загиблих воїнів-героїв, закатованих </w:t>
      </w:r>
      <w:proofErr w:type="spellStart"/>
      <w:r w:rsidRPr="00AA7947"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uk-UA"/>
        </w:rPr>
        <w:t>рашистами</w:t>
      </w:r>
      <w:proofErr w:type="spellEnd"/>
      <w:r w:rsidRPr="00AA7947"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uk-UA"/>
        </w:rPr>
        <w:t xml:space="preserve"> мирних жителів України, наших земляків-героїв, які поклали свої життя, обороняючи рідну українську землю  від російської навали.</w:t>
      </w:r>
    </w:p>
    <w:p w:rsidR="008566C1" w:rsidRPr="00AA7947" w:rsidRDefault="008566C1" w:rsidP="008566C1">
      <w:pPr>
        <w:shd w:val="clear" w:color="auto" w:fill="FFFFFF"/>
        <w:tabs>
          <w:tab w:val="left" w:pos="3060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color w:val="22262A"/>
          <w:sz w:val="28"/>
          <w:szCs w:val="28"/>
          <w:lang w:eastAsia="uk-UA"/>
        </w:rPr>
        <w:t> </w:t>
      </w:r>
    </w:p>
    <w:p w:rsidR="008566C1" w:rsidRPr="00AA7947" w:rsidRDefault="008566C1" w:rsidP="008566C1">
      <w:pPr>
        <w:shd w:val="clear" w:color="auto" w:fill="FFFFFF"/>
        <w:tabs>
          <w:tab w:val="left" w:pos="3060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color w:val="22262A"/>
          <w:sz w:val="28"/>
          <w:szCs w:val="28"/>
          <w:lang w:eastAsia="uk-UA"/>
        </w:rPr>
        <w:t xml:space="preserve">      Проведена реєстрація в СЕГ «ГОЛОС» (результати реєстрації та повторної реєстрації додаються до протоколу сесії).  </w:t>
      </w:r>
    </w:p>
    <w:p w:rsidR="008566C1" w:rsidRPr="00AA7947" w:rsidRDefault="008566C1" w:rsidP="008566C1">
      <w:pPr>
        <w:shd w:val="clear" w:color="auto" w:fill="FFFFFF"/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566C1" w:rsidRPr="00AA7947" w:rsidRDefault="008566C1" w:rsidP="008566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 Загальний склад міської ради   - 26 депутатів</w:t>
      </w:r>
    </w:p>
    <w:p w:rsidR="008566C1" w:rsidRPr="00AA7947" w:rsidRDefault="008566C1" w:rsidP="008566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 Присутні на сесії                        -  15 деп.</w:t>
      </w:r>
    </w:p>
    <w:p w:rsidR="008566C1" w:rsidRPr="00AA7947" w:rsidRDefault="008566C1" w:rsidP="008566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 Відсутні</w:t>
      </w: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                              -   9 деп.  </w:t>
      </w:r>
    </w:p>
    <w:p w:rsidR="008566C1" w:rsidRPr="00AA7947" w:rsidRDefault="008566C1" w:rsidP="008566C1">
      <w:pPr>
        <w:tabs>
          <w:tab w:val="left" w:pos="284"/>
          <w:tab w:val="left" w:pos="426"/>
          <w:tab w:val="left" w:pos="4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 З них:</w:t>
      </w:r>
    </w:p>
    <w:p w:rsidR="008566C1" w:rsidRPr="00AA7947" w:rsidRDefault="008566C1" w:rsidP="008566C1">
      <w:pPr>
        <w:tabs>
          <w:tab w:val="left" w:pos="284"/>
          <w:tab w:val="left" w:pos="426"/>
          <w:tab w:val="left" w:pos="4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хворі</w:t>
      </w: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-   2 деп.</w:t>
      </w:r>
    </w:p>
    <w:p w:rsidR="008566C1" w:rsidRPr="00AA7947" w:rsidRDefault="008566C1" w:rsidP="008566C1">
      <w:pPr>
        <w:tabs>
          <w:tab w:val="left" w:pos="284"/>
          <w:tab w:val="left" w:pos="426"/>
          <w:tab w:val="center" w:pos="51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у відрядженні                              -   4 деп.</w:t>
      </w:r>
    </w:p>
    <w:p w:rsidR="008566C1" w:rsidRPr="00AA7947" w:rsidRDefault="008566C1" w:rsidP="008566C1">
      <w:pPr>
        <w:tabs>
          <w:tab w:val="left" w:pos="284"/>
          <w:tab w:val="left" w:pos="426"/>
          <w:tab w:val="left" w:pos="4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 з невідомих причин                    -   3 деп.</w:t>
      </w:r>
    </w:p>
    <w:p w:rsidR="008566C1" w:rsidRPr="00AA7947" w:rsidRDefault="008566C1" w:rsidP="008566C1">
      <w:pPr>
        <w:tabs>
          <w:tab w:val="left" w:pos="284"/>
          <w:tab w:val="left" w:pos="426"/>
          <w:tab w:val="left" w:pos="4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566C1" w:rsidRPr="00AA7947" w:rsidRDefault="008566C1" w:rsidP="008566C1">
      <w:pPr>
        <w:tabs>
          <w:tab w:val="left" w:pos="900"/>
          <w:tab w:val="left" w:pos="4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 в голосуванні бере міський голова Сергій  Волинський.</w:t>
      </w:r>
    </w:p>
    <w:p w:rsidR="008566C1" w:rsidRPr="00AA7947" w:rsidRDefault="008566C1" w:rsidP="008566C1">
      <w:pPr>
        <w:tabs>
          <w:tab w:val="left" w:pos="900"/>
          <w:tab w:val="left" w:pos="4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Секретаріат засідання: </w:t>
      </w:r>
      <w:proofErr w:type="spellStart"/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Ситнюк</w:t>
      </w:r>
      <w:proofErr w:type="spellEnd"/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К.М.,</w:t>
      </w:r>
      <w:proofErr w:type="spellStart"/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Шафранськ</w:t>
      </w:r>
      <w:proofErr w:type="spellEnd"/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Ю.О., Гнатюк Т.В.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Лічильна комісія: </w:t>
      </w:r>
      <w:proofErr w:type="spellStart"/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Никитюк</w:t>
      </w:r>
      <w:proofErr w:type="spellEnd"/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В.О., Білик А.М., </w:t>
      </w:r>
      <w:proofErr w:type="spellStart"/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Плахтій</w:t>
      </w:r>
      <w:proofErr w:type="spellEnd"/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В.П.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 </w:t>
      </w:r>
    </w:p>
    <w:p w:rsidR="008566C1" w:rsidRPr="00AA7947" w:rsidRDefault="008566C1" w:rsidP="008566C1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94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566C1" w:rsidRPr="00AA7947" w:rsidRDefault="008566C1" w:rsidP="00856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початку засідання  маємо  час для депутатських запитів, запитань, заяв та інших повідомлень.</w:t>
      </w:r>
    </w:p>
    <w:p w:rsidR="008566C1" w:rsidRPr="00AA7947" w:rsidRDefault="008566C1" w:rsidP="00856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Hlk144378151"/>
    </w:p>
    <w:p w:rsidR="008566C1" w:rsidRPr="00AA7947" w:rsidRDefault="008566C1" w:rsidP="00856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Переходимо до порядку денного роботи 53 позачергової сесії міської ради 8 скликання.  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8566C1" w:rsidRPr="00AA7947" w:rsidRDefault="008566C1" w:rsidP="00856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Pr="00AA7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денний</w:t>
      </w:r>
    </w:p>
    <w:p w:rsidR="008566C1" w:rsidRPr="00AA7947" w:rsidRDefault="008566C1" w:rsidP="008566C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 позачергової сесії Погребищенської міської ради 8 скликання</w:t>
      </w:r>
    </w:p>
    <w:p w:rsidR="008566C1" w:rsidRPr="00AA7947" w:rsidRDefault="008566C1" w:rsidP="008566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25 січня 2024 року</w:t>
      </w:r>
    </w:p>
    <w:p w:rsidR="008566C1" w:rsidRPr="00AA7947" w:rsidRDefault="008566C1" w:rsidP="008566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6C1" w:rsidRPr="00AA7947" w:rsidRDefault="008566C1" w:rsidP="00AA7947">
      <w:pPr>
        <w:numPr>
          <w:ilvl w:val="0"/>
          <w:numId w:val="38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56814850"/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Про виконання бюджету Погребищенської міської територіальної громади за 2023 рік</w:t>
      </w:r>
      <w:r w:rsidRPr="00AA79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sz w:val="28"/>
          <w:szCs w:val="28"/>
        </w:rPr>
        <w:t>(код бюджету 02563000000).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Допов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.: </w:t>
      </w: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Недошовенко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Олександр Володимирович – начальник фінансового управління Погребищенської міської ради.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2" w:name="_Hlk156829114"/>
      <w:r w:rsidRPr="00AA79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AA794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7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виконання Програми забезпечення поховання безрідних  та невстановлених померлих осіб Погребищенської міської територіальної  громади на 2022-2023 роки.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В.В. - начальник</w:t>
      </w:r>
      <w:r w:rsidRPr="00AA79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AA794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7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виконання Програми Питна вода Погребищенської міської територіальної громади на 2022-2023 роки.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В.В. - начальник</w:t>
      </w:r>
      <w:r w:rsidRPr="00AA79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виконання Програми профілактики та боротьби із захворюванням на сказ на території Погребищенської міської територіальної громади на 2021-2023 роки.</w:t>
      </w:r>
      <w:r w:rsidRPr="00AA7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В.В. - начальник</w:t>
      </w:r>
      <w:r w:rsidRPr="00AA79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Співдоп.</w:t>
      </w: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tabs>
          <w:tab w:val="center" w:pos="0"/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Pr="00AA79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Про внесення та затвердження змін до складу конкурсної комісії з проведення конкурсу бізнес-планів для підприємців-початківців, затвердженої рішенням 44 сесії Погребищенської міської ради 8 скликання від 29.06.2023 року № 521.</w:t>
      </w:r>
    </w:p>
    <w:p w:rsidR="008566C1" w:rsidRPr="00AA7947" w:rsidRDefault="008566C1" w:rsidP="008566C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 </w:t>
      </w:r>
      <w:r w:rsidRPr="00AA7947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 xml:space="preserve">Про затвердження </w:t>
      </w:r>
      <w:r w:rsidRPr="00AA794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міської цільової Програми співпраці виконавчих  органів Погребищенської міської ради та ГУ ДПС у Вінницькій області  з питань забезпечення контролю за дотриманням зобов’язань щодо платежів підприємств, установ, організацій, суб’єктів господарювання, фізичних осіб до бюджету на 2024-2026 роки.              </w:t>
      </w:r>
    </w:p>
    <w:p w:rsidR="008566C1" w:rsidRPr="00AA7947" w:rsidRDefault="008566C1" w:rsidP="008566C1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kern w:val="3"/>
          <w:sz w:val="28"/>
          <w:szCs w:val="28"/>
        </w:rPr>
      </w:pPr>
      <w:r w:rsidRPr="00AA7947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8566C1" w:rsidRPr="00AA7947" w:rsidRDefault="008566C1" w:rsidP="00856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noProof/>
          <w:sz w:val="28"/>
          <w:szCs w:val="28"/>
        </w:rPr>
        <w:t>7. Про внесення та затвердження змін до Комплексної оборонно-правоохоронної програми Погребищенської міської  територіальної громади на 2021-2025 роки, затвердженої рішенням 7 сесії Погребищенської міської ради 8 скликання від 11.03.2021 року  №50-7-8/337</w:t>
      </w:r>
      <w:r w:rsidRPr="00AA7947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8566C1" w:rsidRPr="00AA7947" w:rsidRDefault="008566C1" w:rsidP="008566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A794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</w:t>
      </w:r>
      <w:r w:rsidRPr="00AA7947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Доповідає: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Скарбовійчук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Співдоп.</w:t>
      </w:r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6C1" w:rsidRPr="00AA7947" w:rsidRDefault="008566C1" w:rsidP="00856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tabs>
          <w:tab w:val="center" w:pos="0"/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8. Про внесення та затвердження змін до  Міської цільової програми соціального захисту жителів Погребищенської міської територіальної громади на 2024 рік</w:t>
      </w:r>
      <w:r w:rsidRPr="00AA794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566C1" w:rsidRPr="00AA7947" w:rsidRDefault="008566C1" w:rsidP="008566C1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A7947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Доповідає: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Тимощук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Анатолій Вікторович - начальник управління соціального захисту населення Погребищенської міської ради.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8566C1" w:rsidRPr="00AA7947" w:rsidRDefault="008566C1" w:rsidP="00856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9. Про затвердження </w:t>
      </w:r>
      <w:r w:rsidRPr="00AA7947">
        <w:rPr>
          <w:rFonts w:ascii="Times New Roman" w:eastAsia="Calibri" w:hAnsi="Times New Roman" w:cs="Times New Roman"/>
          <w:b/>
          <w:sz w:val="28"/>
          <w:szCs w:val="28"/>
        </w:rPr>
        <w:t>Комплексної міської  цільової  програми національно-патріотичного виховання  на 2024-2026 роки</w:t>
      </w:r>
      <w:r w:rsidRPr="00AA79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66C1" w:rsidRPr="00AA7947" w:rsidRDefault="008566C1" w:rsidP="008566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AA7947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     Доповідає: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Скарбовійчук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Співдоп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6C1" w:rsidRPr="00AA7947" w:rsidRDefault="008566C1" w:rsidP="00856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      10. </w:t>
      </w:r>
      <w:r w:rsidRPr="00AA7947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>Про внесення змін до Статуту комунального закладу «Публічна бібліотека Погребищенської міської ради Вінницького району Вінницької області»,  викладення та затвердження його в новій редакції.</w:t>
      </w:r>
    </w:p>
    <w:p w:rsidR="008566C1" w:rsidRPr="00AA7947" w:rsidRDefault="008566C1" w:rsidP="008566C1">
      <w:pPr>
        <w:tabs>
          <w:tab w:val="left" w:pos="4125"/>
          <w:tab w:val="center" w:pos="4706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A7947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Доповідає: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Єфімовський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Сергій Вікторович – начальник відділу культури Погребищенської міської ради.</w:t>
      </w:r>
    </w:p>
    <w:p w:rsidR="008566C1" w:rsidRPr="00AA7947" w:rsidRDefault="008566C1" w:rsidP="00856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Співдоп.</w:t>
      </w:r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sz w:val="28"/>
          <w:szCs w:val="28"/>
        </w:rPr>
        <w:t>11. Про включення  до Переліку першого</w:t>
      </w:r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b/>
          <w:sz w:val="28"/>
          <w:szCs w:val="28"/>
        </w:rPr>
        <w:t>типу нерухомого комунального майна  (вбудовані нежитлові приміщення кабінету №17, площею – 15,0 м</w:t>
      </w:r>
      <w:r w:rsidRPr="00AA7947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2 </w:t>
      </w:r>
      <w:r w:rsidRPr="00AA7947">
        <w:rPr>
          <w:rFonts w:ascii="Times New Roman" w:eastAsia="Calibri" w:hAnsi="Times New Roman" w:cs="Times New Roman"/>
          <w:b/>
          <w:sz w:val="28"/>
          <w:szCs w:val="28"/>
        </w:rPr>
        <w:t>та кабінету №18, площею – 21,1 м</w:t>
      </w:r>
      <w:r w:rsidRPr="00AA7947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AA7947">
        <w:rPr>
          <w:rFonts w:ascii="Times New Roman" w:eastAsia="Calibri" w:hAnsi="Times New Roman" w:cs="Times New Roman"/>
          <w:b/>
          <w:sz w:val="28"/>
          <w:szCs w:val="28"/>
        </w:rPr>
        <w:t xml:space="preserve"> на першому поверсі триповерхової будівлі терапевтичного відділення), яке знаходиться на балансі комунального підприємства «</w:t>
      </w:r>
      <w:proofErr w:type="spellStart"/>
      <w:r w:rsidRPr="00AA7947">
        <w:rPr>
          <w:rFonts w:ascii="Times New Roman" w:eastAsia="Calibri" w:hAnsi="Times New Roman" w:cs="Times New Roman"/>
          <w:b/>
          <w:sz w:val="28"/>
          <w:szCs w:val="28"/>
        </w:rPr>
        <w:t>Погребищенська</w:t>
      </w:r>
      <w:proofErr w:type="spellEnd"/>
      <w:r w:rsidRPr="00AA7947">
        <w:rPr>
          <w:rFonts w:ascii="Times New Roman" w:eastAsia="Calibri" w:hAnsi="Times New Roman" w:cs="Times New Roman"/>
          <w:b/>
          <w:sz w:val="28"/>
          <w:szCs w:val="28"/>
        </w:rPr>
        <w:t xml:space="preserve"> центральна лікарня» Погребищенської міської ради, затвердження його незалежної оцінки та погодження передачі в оренду шляхом проведення аукціону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В.В. - начальник</w:t>
      </w:r>
      <w:r w:rsidRPr="00AA79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sz w:val="28"/>
          <w:szCs w:val="28"/>
        </w:rPr>
        <w:t xml:space="preserve">       12. Про внесення змін та доповнень до рішення 51 сесії Погребищенської міської ради 8 скликання від 30.11.2023р. №1102.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В.В. - начальник</w:t>
      </w:r>
      <w:r w:rsidRPr="00AA79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sz w:val="28"/>
          <w:szCs w:val="28"/>
        </w:rPr>
        <w:t>13. Про затвердження Положення про відрядження депутатів Погребищенської міської ради за кордон.</w:t>
      </w:r>
    </w:p>
    <w:p w:rsidR="008566C1" w:rsidRPr="00AA7947" w:rsidRDefault="008566C1" w:rsidP="008566C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A7947"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i/>
          <w:sz w:val="28"/>
          <w:szCs w:val="28"/>
        </w:rPr>
        <w:t>Доп.Андрійчук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</w:rPr>
        <w:t xml:space="preserve"> В.В. – начальник відділу правового забезпечення міської ради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Співдоп.</w:t>
      </w:r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sz w:val="28"/>
          <w:szCs w:val="28"/>
        </w:rPr>
        <w:t>14. Про затвердження Положення про загальний відділ  апарату Погребищенської міської ради та її виконавчого комітету</w:t>
      </w:r>
    </w:p>
    <w:p w:rsidR="008566C1" w:rsidRPr="00AA7947" w:rsidRDefault="008566C1" w:rsidP="00856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A7947">
        <w:rPr>
          <w:rFonts w:ascii="Times New Roman" w:eastAsia="Calibri" w:hAnsi="Times New Roman" w:cs="Times New Roman"/>
          <w:i/>
          <w:sz w:val="28"/>
          <w:szCs w:val="28"/>
        </w:rPr>
        <w:t>Доп.Ярмолюк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</w:rPr>
        <w:t xml:space="preserve"> Н.Д. – начальник загального відділу  міської ради.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Співдоп.</w:t>
      </w:r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sz w:val="28"/>
          <w:szCs w:val="28"/>
        </w:rPr>
        <w:t>15. Про встановлення вартості харчування дітей у закладах загальної середньої освіти Погребищенської міської ради на 2024 рік</w:t>
      </w:r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position w:val="-1"/>
          <w:sz w:val="28"/>
          <w:szCs w:val="28"/>
          <w:lang w:eastAsia="ru-RU"/>
        </w:rPr>
      </w:pPr>
      <w:r w:rsidRPr="00AA7947">
        <w:rPr>
          <w:rFonts w:ascii="Times New Roman" w:eastAsia="Calibri" w:hAnsi="Times New Roman" w:cs="Times New Roman"/>
          <w:bCs/>
          <w:position w:val="-1"/>
          <w:sz w:val="28"/>
          <w:szCs w:val="28"/>
          <w:lang w:eastAsia="ru-RU"/>
        </w:rPr>
        <w:t xml:space="preserve">      </w:t>
      </w:r>
      <w:r w:rsidRPr="00AA7947">
        <w:rPr>
          <w:rFonts w:ascii="Times New Roman" w:eastAsia="Calibri" w:hAnsi="Times New Roman" w:cs="Times New Roman"/>
          <w:bCs/>
          <w:i/>
          <w:position w:val="-1"/>
          <w:sz w:val="28"/>
          <w:szCs w:val="28"/>
          <w:lang w:eastAsia="ru-RU"/>
        </w:rPr>
        <w:t xml:space="preserve">Доповідає: </w:t>
      </w:r>
      <w:proofErr w:type="spellStart"/>
      <w:r w:rsidRPr="00AA7947">
        <w:rPr>
          <w:rFonts w:ascii="Times New Roman" w:eastAsia="Calibri" w:hAnsi="Times New Roman" w:cs="Times New Roman"/>
          <w:bCs/>
          <w:i/>
          <w:position w:val="-1"/>
          <w:sz w:val="28"/>
          <w:szCs w:val="28"/>
          <w:lang w:eastAsia="ru-RU"/>
        </w:rPr>
        <w:t>Довганенко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position w:val="-1"/>
          <w:sz w:val="28"/>
          <w:szCs w:val="28"/>
          <w:lang w:eastAsia="ru-RU"/>
        </w:rPr>
        <w:t xml:space="preserve"> Галина Дмитрівна – начальник відділу освіти Погребищенської міської ради.</w:t>
      </w:r>
    </w:p>
    <w:p w:rsidR="008566C1" w:rsidRPr="00AA7947" w:rsidRDefault="008566C1" w:rsidP="00856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sz w:val="28"/>
          <w:szCs w:val="28"/>
        </w:rPr>
        <w:t>16. Про встановлення вартості харчування та батьківської доплати за харчування дітей у закладах дошкільної освіти Погребищенської міської ради на 2024 рік</w:t>
      </w:r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position w:val="-1"/>
          <w:sz w:val="28"/>
          <w:szCs w:val="28"/>
          <w:lang w:eastAsia="ru-RU"/>
        </w:rPr>
      </w:pPr>
      <w:r w:rsidRPr="00AA7947">
        <w:rPr>
          <w:rFonts w:ascii="Times New Roman" w:eastAsia="Calibri" w:hAnsi="Times New Roman" w:cs="Times New Roman"/>
          <w:bCs/>
          <w:position w:val="-1"/>
          <w:sz w:val="28"/>
          <w:szCs w:val="28"/>
          <w:lang w:eastAsia="ru-RU"/>
        </w:rPr>
        <w:t xml:space="preserve">      </w:t>
      </w:r>
      <w:r w:rsidRPr="00AA7947">
        <w:rPr>
          <w:rFonts w:ascii="Times New Roman" w:eastAsia="Calibri" w:hAnsi="Times New Roman" w:cs="Times New Roman"/>
          <w:bCs/>
          <w:i/>
          <w:position w:val="-1"/>
          <w:sz w:val="28"/>
          <w:szCs w:val="28"/>
          <w:lang w:eastAsia="ru-RU"/>
        </w:rPr>
        <w:t xml:space="preserve">Доповідає: </w:t>
      </w:r>
      <w:proofErr w:type="spellStart"/>
      <w:r w:rsidRPr="00AA7947">
        <w:rPr>
          <w:rFonts w:ascii="Times New Roman" w:eastAsia="Calibri" w:hAnsi="Times New Roman" w:cs="Times New Roman"/>
          <w:bCs/>
          <w:i/>
          <w:position w:val="-1"/>
          <w:sz w:val="28"/>
          <w:szCs w:val="28"/>
          <w:lang w:eastAsia="ru-RU"/>
        </w:rPr>
        <w:t>Довганенко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position w:val="-1"/>
          <w:sz w:val="28"/>
          <w:szCs w:val="28"/>
          <w:lang w:eastAsia="ru-RU"/>
        </w:rPr>
        <w:t xml:space="preserve"> Галина Дмитрівна – начальник відділу освіти Погребищенської міської ради.</w:t>
      </w:r>
    </w:p>
    <w:p w:rsidR="008566C1" w:rsidRPr="00AA7947" w:rsidRDefault="008566C1" w:rsidP="00856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17. Звіт голови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 </w:t>
      </w:r>
      <w:proofErr w:type="spellStart"/>
      <w:r w:rsidRPr="00AA794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Никитюка</w:t>
      </w:r>
      <w:proofErr w:type="spellEnd"/>
      <w:r w:rsidRPr="00AA794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В.О. про роботу постійних комісій та депутатів в раді, про здійснення депутатами міської </w:t>
      </w:r>
      <w:r w:rsidRPr="00AA794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ради їх повноважень у виборчих округах та в закріплених населених пунктах за 2023 рік.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Доп.</w:t>
      </w:r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sz w:val="28"/>
          <w:szCs w:val="28"/>
        </w:rPr>
        <w:t xml:space="preserve">18. Про перейменування вулиць та провулків в </w:t>
      </w:r>
      <w:proofErr w:type="spellStart"/>
      <w:r w:rsidRPr="00AA7947">
        <w:rPr>
          <w:rFonts w:ascii="Times New Roman" w:eastAsia="Calibri" w:hAnsi="Times New Roman" w:cs="Times New Roman"/>
          <w:b/>
          <w:sz w:val="28"/>
          <w:szCs w:val="28"/>
        </w:rPr>
        <w:t>Погребищенській</w:t>
      </w:r>
      <w:proofErr w:type="spellEnd"/>
      <w:r w:rsidRPr="00AA7947">
        <w:rPr>
          <w:rFonts w:ascii="Times New Roman" w:eastAsia="Calibri" w:hAnsi="Times New Roman" w:cs="Times New Roman"/>
          <w:b/>
          <w:sz w:val="28"/>
          <w:szCs w:val="28"/>
        </w:rPr>
        <w:t xml:space="preserve"> міській територіальній громаді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В.В. - начальник</w:t>
      </w:r>
      <w:r w:rsidRPr="00AA79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Співдоп.</w:t>
      </w:r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_Hlk156988804"/>
      <w:bookmarkStart w:id="4" w:name="_Hlk157162829"/>
      <w:bookmarkEnd w:id="1"/>
      <w:bookmarkEnd w:id="2"/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19. Про прийняття до комунальної власності Погребищенської міської ради з подальшою передачею на баланс КП «</w:t>
      </w:r>
      <w:proofErr w:type="spellStart"/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Погребищекомунсервіс</w:t>
      </w:r>
      <w:proofErr w:type="spellEnd"/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» багатоквартирний житловий будинок з сараєм, балансовою вартістю 10 029,25 грн., який рахувався на балансі ВАТ «</w:t>
      </w:r>
      <w:proofErr w:type="spellStart"/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Вінницяхлібопродукт</w:t>
      </w:r>
      <w:proofErr w:type="spellEnd"/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» за адресою: селище Погребище Перше, вул. Центральна, 15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В.В. - начальник</w:t>
      </w:r>
      <w:r w:rsidRPr="00AA79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bookmarkEnd w:id="3"/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4"/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ЗЕМЕЛЬНІ ПИТАННЯ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Доп.Мельничук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Д.М. – начальник відділу регулювання земельних відносин, охорони навколишнього природного середовища.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Співдоп.Лісовий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Hlk156987129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 Про затвердження проекту землеустрою щодо відведення земельної  ділянки в користування на  умовах оренди Адаменко Н.В.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 Про затвердження проекту землеустрою щодо відведення земельної  ділянки в користування на  умовах оренди Білоконь І.В.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 Про затвердження проекту землеустрою щодо відведення земельної  ділянки в користування на умовах оренди 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Блашкун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А.С.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23.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Ваколюку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О.С.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Волотівській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Волотівському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П.А.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Габрусю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В.І.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Габрусь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Л.М.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Гальчук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Н.І.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Голівному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Головченку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О.М.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Hlk156987309"/>
      <w:bookmarkEnd w:id="5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 Про затвердження проекту землеустрою щодо відведення у власність земельної ділянки гр. Гуменюк Л.О.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32. Про затвердження проекту землеустрою щодо відведення у власність земельної ділянки гр. Гуменюку М.О.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33. Про затвердження проекту землеустрою щодо відведення земельної ділянки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Гутому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Р.М.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34.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Довгополюку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А.Г.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Довгополюк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Н.Д.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Довгополюку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С.Г.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Довгополюк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Драганчуку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О.О.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39.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Драганчук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О.П.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40. Про затвердження проекту землеустрою щодо відведення земельної  ділянки в користування на  умовах оренди Дубині В.В.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41. Про затвердження проекту землеустрою щодо відведення земельної  ділянки в користування на  умовах оренди Дубині Л.М.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42. Про затвердження проекту землеустрою щодо відведення земельної  ділянки в користування на  умовах оренди Іванюк С.Ф.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Квасневській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44.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Квасневському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В.Я.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45. Про затвердження проекту землеустрою щодо відведення земельної  ділянки в користування на умовах оренди 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Клімчуку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46. Про затвердження проекту землеустрою щодо відведення земельної  ділянки в користування на  умовах оренди Лесик Л.В.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47.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Литовченку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Д.М.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48.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Литовченко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Н.О.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49. Про затвердження проекту землеустрою щодо відведення земельної  ділянки в користування на  умовах оренди Лукашенку Р.М.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50. Про затвердження проекту землеустрою щодо відведення земельної  ділянки в користування на умовах оренди 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Маценку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Р.І.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51. Про затвердження проекту землеустрою щодо відведення земельної  ділянки в користування на умовах оренди  для будівництва та обслуговування будівель торгівлі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Миколюку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Ю.Ф.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52.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Мінич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53. Про затвердження проекту землеустрою щодо відведення земельної  ділянки в користування на  умовах оренди Олійнику Д.Р.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54. Про затвердження проекту землеустрою щодо відведення земельної  ділянки в користування на  умовах оренди Олійник Л.П.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55. Про затвердження проекту землеустрою щодо відведення земельної  ділянки в користування на  умовах оренди Олійник О.А.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56. Про затвердження проекту землеустрою щодо відведення земельної  ділянки в користування на  умовах оренди Павлюку В.В.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57. Про затвердження проекту землеустрою щодо відведення земельної  ділянки в користування на  умовах оренди Павлюк Л.В.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58. Про затвердження проекту землеустрою щодо відведення земельної  ділянки в користування на  умовах оренди Панасенку О.В.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59.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Підопригорі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Н.О.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60.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Підопригорі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О.О.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Підопригорі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С.П.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62.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Підопригорі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Т.С.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63.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Полішу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П.К.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64.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Пономарьовій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О.С.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65.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Рисічу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66.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Рисіч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67.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Савюку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68. Про затвердження проекту землеустрою щодо відведення земельної  ділянки в користування на  умовах оренди Слободян Л.П.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69.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Сурменку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70.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Томашевській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О.І.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71.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Томашевській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72. Про затвердження проекту землеустрою щодо відведення земельної  ділянки в користування на  умовах оренди Черкас І.В.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73. Про затвердження проекту землеустрою щодо відведення земельної  ділянки в користування на 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Шніцеру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74. Про затвердження проекту землеустрою щодо відведення земельних  ділянок в користування на умовах оренди  ТОВАРИСТВУ З ОБМЕЖЕНОЮ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ВІДПОВІДАЛЬНІСТЮ «ПРОДОВОЛЬЧА КОМПАНІЯ «ЗОРЯ ПОДІЛЛЯ»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75. Про затвердження проекту землеустрою щодо відведення земельної  ділянки з метою встановлення земельного сервітуту із земель водного фонду  комунальної власності СІЛЬСЬКОГОСПОДАРСЬКОМУ НАВЧАЛЬНО-ВИРОБНИЧОМУ ТОВАРИСТВУ З ОБМЕЖЕНОЮ ВІДПОВІДАЛЬНІСТЮ «ВАСИЛЬКІВСЬКЕ»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Ареф’євій О.М 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77.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Василюку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78.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Галитій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Г.С.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79.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Господарцю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А.Ф.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80.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Гринчуку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Данько Н.В.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82. 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Дерев’янко О.П.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83. 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 передачу земельної ділянки у власність гр. Дудар Н.Г.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84. 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Залюбівській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Н.М.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Канівській О.С.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86.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Клепус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Н.П.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87.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Ковінько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О.М.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Коломійцю В.Д.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Коломійцю М.І.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90. Про затвердження технічної документації із землеустрою щодо встановлення (відновлення) меж земельної ділянки в натурі (на місцевості) Копійці В.М.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Копійці В.М.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92.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Кузьминець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Л.П.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93.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Малюті І.Л. та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Безух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Г.М.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Нетребі Д.А.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95.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Прозатвердження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Очеретяному В.А.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96.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Пастушенку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О.М.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97.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Пелишок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І.Ю.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98.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Пристайчук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Л.М.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99. Про внесення змін до рішення 51 сесії 8 скликання Погребищенської міської ради від 30 листопада 2023 року №1174 “Про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Пукавській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Є.М.”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100.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Регурецькій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Н.С.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101.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Сасюк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Н.М.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102.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Синюченку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В.Л.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Смірнову О.В.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104. Про внесення змін до рішення 51 сесії 8 скликання Погребищенської міської ради від 30 листопада 2023 року №1178 “Про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Схабіцькій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В.В.”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Тартачній О.Г.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106. Про реалізацію права вимоги на відведення земельної частки (паю) в натурі (на місцевості)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107.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Чорноусу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О.П.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108.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Юзві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П.П.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109. 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ФГ«ЛАН-П»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110. Про надання дозволу на розроблення проекту землеустрою щодо відведення земельної ділянки з метою встановлення земельного сервітуту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Нагалу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111. Про надання дозволу на розробку проекту землеустрою щодо відведення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земельної ділянки в користування на умовах оренди гр. Барабанову В.М.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112. Про надання дозволу на розробку проекту землеустрою щодо відведення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земельної ділянки в користування на умовах оренди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Барабановій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Г.І.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113. 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Барабановій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114. Про надання дозволу на розробку проекту землеустрою щодо відведення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Безклейній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115. Про надання дозволу на розробку проекту землеустрою щодо відведення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Безклейному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В.О.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116. 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Бондару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С.А.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117. Про надання дозволу на розробку проекту землеустрою щодо відведення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земельної ділянки в користування на умовах оренди гр. Волинцю Є.М.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118. Про надання дозволу на розробку проекту землеустрою щодо відведення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Гринчуку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119. Про надання дозволу на розробку проекту землеустрою щодо відведення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Гринчуку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О.С.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120. Про надання дозволу на розробку проекту землеустрою щодо відведення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Діякончук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121. Про надання дозволу на розробку проекту землеустрою щодо відведення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Діякончук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І.В.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122. 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Діякончуку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О.Є.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123. Про надання дозволу на розробку проекту землеустрою щодо відведення земельної ділянки в користування на умовах оренди гр. Кириченко І.Д.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124. Про надання дозволу на розробку проекту землеустрою щодо відведення земельної ділянки в користування на умовах оренди гр. Кириченку І.І.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125. Про надання дозволу на розробку проекту землеустрою щодо відведення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земельної ділянки в користування на умовах оренди гр. Кириченку О.В.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126. Про надання дозволу на розробку проекту землеустрою щодо відведення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земельної ділянки в користування на умовах оренди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Ковганичу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В.В.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127. Про надання дозволу на розробку проекту землеустрою щодо відведення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земельної ділянки в користування на умовах оренди гр. Лукашевичу О.Р.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128. Про надання дозволу на розробку проекту землеустрою щодо відведення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земельної ділянки в користування на умовах оренди гр. Осадчій Л.М.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129. Про надання дозволу на розробку проекту землеустрою щодо відведення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земельної ділянки в користування на умовах оренди гр. Осадчому В.Г.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130. Про надання дозволу на розробку проекту землеустрою щодо відведення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земельної ділянки в користування на умовах оренди гр. Поліщук Л.В.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131. 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Саєнко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132. 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Цибко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Н.С.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133. Про надання дозволу на розробку проекту землеустрою щодо відведення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земельної ділянки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134. Про включення земельної ділянки водного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135. Про включення земельної ділянки водного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136. Про включення земельних ділянок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137. Про включення земельних ділянок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138. Про внесення змін до договору оренди земельної ділянки водного фонду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139. Про внесення змін до договору оренди земельної ділянки сільськогосподарського призначення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140. Про соціальне партнерство з Головко С.А.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141. Про внесення змін до договору оренди земельної ділянки сільськогосподарського призначення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142. Про внесення змін до договору оренди земельної ділянки водного фонду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143. Про внесення змін до договору оренди земельної ділянки водного фонду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144. Про надання земельної ділянки в користування на умовах оренди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Слінченку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145. Про надання земельної ділянки в користування на умовах оренди ТОВАРИСТВУ З ОБМЕЖЕНОЮ ВІДПОВІДАЛЬНІСТЮ «ТАС АГРО ЗАХІД »    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146. Про припинення дії договору оренди землі укладеного з </w:t>
      </w:r>
      <w:proofErr w:type="spellStart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гр.Хоменком</w:t>
      </w:r>
      <w:proofErr w:type="spellEnd"/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В.О.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147. Про внесення змін до договору оренди земельної ділянки сільськогосподарського призначення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148. Про внесення змін до договору оренди земельної ділянки сільськогосподарського призначення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149. Про надання земельної ділянки в постійне користування КОМУНАЛЬНОМУ  ПІДПРИЄМСТВУ «ПОГРЕБИЩЕВОДОКАНАЛ»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150. Про надання земельної ділянки в постійне користування КОМУНАЛЬНОМУ  ПІДПРИЄМСТВУ «ПОГРЕБИЩЕВОДОКАНАЛ»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151. Про надання земельної ділянки в постійне користування КОМУНАЛЬНОМУ  ПІДПРИЄМСТВУ «ПОГРЕБИЩЕВОДОКАНАЛ»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152. Про надання земельної ділянки в постійне користування КОМУНАЛЬНОМУ  ПІДПРИЄМСТВУ «ПОГРЕБИЩЕВОДОКАНАЛ»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153. Про надання земельної ділянки в постійне користування КОМУНАЛЬНОМУ  ПІДПРИЄМСТВУ «ПОГРЕБИЩЕВОДОКАНАЛ»</w:t>
      </w:r>
    </w:p>
    <w:bookmarkEnd w:id="6"/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C1" w:rsidRPr="00AA7947" w:rsidRDefault="008566C1" w:rsidP="008566C1">
      <w:p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Затверджено регламент роботи сесії: по усіх питаннях – по потребі, для  виступів по поправках - до 5 хв., для  запитань  та  відповідей  на  них – до 5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довідки в кінці роботи  засідання, сесію  провести  в межах  2 год. без перерви. </w:t>
      </w:r>
    </w:p>
    <w:p w:rsidR="008566C1" w:rsidRPr="00AA7947" w:rsidRDefault="008566C1" w:rsidP="008566C1">
      <w:p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C1" w:rsidRPr="00AA7947" w:rsidRDefault="008566C1" w:rsidP="008566C1">
      <w:p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Переходимо до розгляду питань порядку денного.</w:t>
      </w:r>
    </w:p>
    <w:p w:rsidR="008566C1" w:rsidRPr="00AA7947" w:rsidRDefault="008566C1" w:rsidP="008566C1">
      <w:p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C1" w:rsidRPr="00AA7947" w:rsidRDefault="008566C1" w:rsidP="008566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AA7947">
      <w:pPr>
        <w:numPr>
          <w:ilvl w:val="0"/>
          <w:numId w:val="40"/>
        </w:numPr>
        <w:spacing w:after="20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156830636"/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Про виконання бюджету Погребищенської міської територіальної громади за 2023 рік</w:t>
      </w:r>
      <w:r w:rsidRPr="00AA79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sz w:val="28"/>
          <w:szCs w:val="28"/>
        </w:rPr>
        <w:t>(код бюджету 02563000000)</w:t>
      </w:r>
      <w:bookmarkEnd w:id="7"/>
      <w:r w:rsidRPr="00AA79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Допов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.: </w:t>
      </w: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Недошовенко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Олександр Володимирович – начальник фінансового управління Погребищенської міської ради.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  - рішення №1 «</w:t>
      </w:r>
      <w:r w:rsidRPr="00AA7947">
        <w:rPr>
          <w:rFonts w:ascii="Times New Roman" w:eastAsia="Calibri" w:hAnsi="Times New Roman" w:cs="Times New Roman"/>
          <w:sz w:val="28"/>
          <w:szCs w:val="28"/>
        </w:rPr>
        <w:t>Про виконання бюджету Погребищенської міської територіальної громади за 2023 рік (код бюджету 02563000000)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993"/>
          <w:tab w:val="left" w:pos="1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AA794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7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виконання Програми забезпечення поховання безрідних  та невстановлених померлих осіб Погребищенської міської територіальної  громади на 2022-2023 роки.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В.В. - начальник</w:t>
      </w:r>
      <w:r w:rsidRPr="00AA79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- рішення №2  «</w:t>
      </w:r>
      <w:r w:rsidRPr="00AA7947">
        <w:rPr>
          <w:rFonts w:ascii="Times New Roman" w:eastAsia="Calibri" w:hAnsi="Times New Roman" w:cs="Times New Roman"/>
          <w:sz w:val="28"/>
          <w:szCs w:val="28"/>
        </w:rPr>
        <w:t>Про виконання Програми забезпечення поховання безрідних  та невстановлених померлих осіб Погребищенської міської територіальної  громади на 2022-2023 роки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 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AA794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A79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A7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виконання Програми Питна вода Погребищенської міської територіальної громади на 2022-2023 роки.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В.В. - начальник</w:t>
      </w:r>
      <w:r w:rsidRPr="00AA79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Співдоп.</w:t>
      </w: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- рішення №3 «</w:t>
      </w:r>
      <w:r w:rsidRPr="00AA7947">
        <w:rPr>
          <w:rFonts w:ascii="Times New Roman" w:eastAsia="Calibri" w:hAnsi="Times New Roman" w:cs="Times New Roman"/>
          <w:sz w:val="28"/>
          <w:szCs w:val="28"/>
        </w:rPr>
        <w:t>Про виконання Програми Питна вода Погребищенської міської територіальної громади на 2022-2023 роки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виконання Програми профілактики та боротьби із захворюванням на сказ на території Погребищенської міської територіальної громади на 2021-2023 роки.</w:t>
      </w:r>
      <w:r w:rsidRPr="00AA7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В.В. - начальник</w:t>
      </w:r>
      <w:r w:rsidRPr="00AA79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ВИСТУПИЛИ: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</w:rPr>
        <w:t>Ситнюк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К.М.</w:t>
      </w: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- рішення №4 «</w:t>
      </w:r>
      <w:r w:rsidRPr="00AA7947">
        <w:rPr>
          <w:rFonts w:ascii="Times New Roman" w:eastAsia="Calibri" w:hAnsi="Times New Roman" w:cs="Times New Roman"/>
          <w:sz w:val="28"/>
          <w:szCs w:val="28"/>
        </w:rPr>
        <w:t>Про виконання Програми профілактики та боротьби із захворюванням на сказ на території Погребищенської міської територіальної громади на 2021-2023 роки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tabs>
          <w:tab w:val="center" w:pos="0"/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Pr="00AA79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Про внесення та затвердження змін до складу конкурсної комісії з проведення конкурсу бізнес-планів для підприємців-початківців, затвердженої рішенням 44 сесії Погребищенської міської ради 8 скликання від 29.06.2023 року № 521.</w:t>
      </w:r>
    </w:p>
    <w:p w:rsidR="008566C1" w:rsidRPr="00AA7947" w:rsidRDefault="008566C1" w:rsidP="008566C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- рішення №5 «</w:t>
      </w:r>
      <w:r w:rsidRPr="00AA7947">
        <w:rPr>
          <w:rFonts w:ascii="Times New Roman" w:eastAsia="Calibri" w:hAnsi="Times New Roman" w:cs="Times New Roman"/>
          <w:sz w:val="28"/>
          <w:szCs w:val="28"/>
        </w:rPr>
        <w:t>Про внесення та затвердження змін до складу конкурсної комісії з проведення конкурсу бізнес-планів для підприємців-початківців, затвердженої рішенням 44 сесії Погребищенської міської ради 8 скликання від 29.06.2023 року № 521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 </w:t>
      </w:r>
      <w:r w:rsidRPr="00AA7947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 xml:space="preserve">Про затвердження </w:t>
      </w:r>
      <w:r w:rsidRPr="00AA794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міської цільової Програми співпраці виконавчих  органів Погребищенської міської ради та ГУ ДПС у Вінницькій області  з питань забезпечення контролю за дотриманням зобов’язань щодо платежів підприємств, установ, організацій, суб’єктів господарювання, фізичних осіб до бюджету на 2024-2026 роки.              </w:t>
      </w:r>
    </w:p>
    <w:p w:rsidR="008566C1" w:rsidRPr="00AA7947" w:rsidRDefault="008566C1" w:rsidP="008566C1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kern w:val="3"/>
          <w:sz w:val="28"/>
          <w:szCs w:val="28"/>
        </w:rPr>
      </w:pPr>
      <w:r w:rsidRPr="00AA7947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8566C1" w:rsidRPr="00AA7947" w:rsidRDefault="008566C1" w:rsidP="00856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ВИСТУПИЛИ: 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Волинський С.О., Шафранський П.П.,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</w:rPr>
        <w:t>Недошовенко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О.В.,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</w:rPr>
        <w:t>Олексієнко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В.С.,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</w:rPr>
        <w:t>Никитюк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В.О.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- рішення №6 «</w:t>
      </w:r>
      <w:r w:rsidRPr="00AA7947">
        <w:rPr>
          <w:rFonts w:ascii="Times New Roman" w:eastAsia="Calibri" w:hAnsi="Times New Roman" w:cs="Times New Roman"/>
          <w:sz w:val="28"/>
          <w:szCs w:val="28"/>
        </w:rPr>
        <w:t>Про затвердження міської цільової Програми співпраці виконавчих  органів Погребищенської міської ради та ГУ ДПС у Вінницькій області  з питань забезпечення контролю за дотриманням зобов’язань щодо платежів підприємств, установ, організацій, суб’єктів господарювання, фізичних осіб до бюджету на 2024-2026 роки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7. </w:t>
      </w:r>
      <w:bookmarkStart w:id="8" w:name="_Hlk156830462"/>
      <w:r w:rsidRPr="00AA7947">
        <w:rPr>
          <w:rFonts w:ascii="Times New Roman" w:eastAsia="Calibri" w:hAnsi="Times New Roman" w:cs="Times New Roman"/>
          <w:b/>
          <w:noProof/>
          <w:sz w:val="28"/>
          <w:szCs w:val="28"/>
        </w:rPr>
        <w:t>Про внесення та затвердження змін до Комплексної оборонно-правоохоронної програми Погребищенської міської  територіальної громади на 2021-2025 роки, затвердженої рішенням 7 сесії Погребищенської міської ради 8 скликання від 11.03.2021 року  №50-7-8/337</w:t>
      </w:r>
      <w:r w:rsidRPr="00AA7947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bookmarkEnd w:id="8"/>
    <w:p w:rsidR="008566C1" w:rsidRPr="00AA7947" w:rsidRDefault="008566C1" w:rsidP="008566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A794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</w:t>
      </w:r>
      <w:r w:rsidRPr="00AA7947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Доповідає: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Скарбовійчук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Співдоп.</w:t>
      </w:r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6C1" w:rsidRPr="00AA7947" w:rsidRDefault="008566C1" w:rsidP="00856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- рішення №7  «</w:t>
      </w:r>
      <w:r w:rsidRPr="00AA7947">
        <w:rPr>
          <w:rFonts w:ascii="Times New Roman" w:eastAsia="Calibri" w:hAnsi="Times New Roman" w:cs="Times New Roman"/>
          <w:sz w:val="28"/>
          <w:szCs w:val="28"/>
        </w:rPr>
        <w:t>Про внесення та затвердження змін до Комплексної оборонно-правоохоронної програми Погребищенської міської  територіальної громади на 2021-2025 роки, затвердженої рішенням 7 сесії Погребищенської міської ради 8 скликання від 11.03.2021 року  №50-7-8/337.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tabs>
          <w:tab w:val="center" w:pos="0"/>
          <w:tab w:val="right" w:pos="93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ab/>
        <w:t xml:space="preserve">       </w:t>
      </w:r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8. Про внесення та затвердження змін до  Міської цільової програми соціального захисту жителів Погребищенської міської територіальної громади на 2024 рік</w:t>
      </w:r>
      <w:r w:rsidRPr="00AA794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566C1" w:rsidRPr="00AA7947" w:rsidRDefault="008566C1" w:rsidP="008566C1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A7947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Доповідає: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Тимощук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Анатолій Вікторович - начальник управління соціального захисту населення Погребищенської міської ради.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8566C1" w:rsidRPr="00AA7947" w:rsidRDefault="008566C1" w:rsidP="00856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tabs>
          <w:tab w:val="right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- рішення №8  «</w:t>
      </w:r>
      <w:r w:rsidRPr="00AA7947">
        <w:rPr>
          <w:rFonts w:ascii="Times New Roman" w:eastAsia="Calibri" w:hAnsi="Times New Roman" w:cs="Times New Roman"/>
          <w:sz w:val="28"/>
          <w:szCs w:val="28"/>
        </w:rPr>
        <w:t>Про внесення та затвердження змін до  Міської цільової програми соціального захисту жителів Погребищенської міської територіальної громади на 2024 рік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A79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9. Про затвердження </w:t>
      </w:r>
      <w:r w:rsidRPr="00AA7947">
        <w:rPr>
          <w:rFonts w:ascii="Times New Roman" w:eastAsia="Calibri" w:hAnsi="Times New Roman" w:cs="Times New Roman"/>
          <w:b/>
          <w:sz w:val="28"/>
          <w:szCs w:val="28"/>
        </w:rPr>
        <w:t>Комплексної міської  цільової  програми національно-патріотичного виховання  на 2024-2026 роки</w:t>
      </w:r>
      <w:r w:rsidRPr="00AA79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66C1" w:rsidRPr="00AA7947" w:rsidRDefault="008566C1" w:rsidP="008566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AA7947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     Доповідає: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Скарбовійчук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Співдоп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6C1" w:rsidRPr="00AA7947" w:rsidRDefault="008566C1" w:rsidP="00856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  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- рішення №9 «</w:t>
      </w:r>
      <w:r w:rsidRPr="00AA7947">
        <w:rPr>
          <w:rFonts w:ascii="Times New Roman" w:eastAsia="Calibri" w:hAnsi="Times New Roman" w:cs="Times New Roman"/>
          <w:sz w:val="28"/>
          <w:szCs w:val="28"/>
        </w:rPr>
        <w:t>Про затвердження Комплексної міської  цільової  програми національно-патріотичного виховання  на 2024-2026 роки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AA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A79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 xml:space="preserve">    </w:t>
      </w: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      10. </w:t>
      </w:r>
      <w:r w:rsidRPr="00AA7947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>Про внесення змін до Статуту комунального закладу «Публічна бібліотека Погребищенської міської ради Вінницького району Вінницької області»,  викладення та затвердження його в новій редакції.</w:t>
      </w:r>
    </w:p>
    <w:p w:rsidR="008566C1" w:rsidRPr="00AA7947" w:rsidRDefault="008566C1" w:rsidP="008566C1">
      <w:pPr>
        <w:tabs>
          <w:tab w:val="left" w:pos="4125"/>
          <w:tab w:val="center" w:pos="4706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A7947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Доповідає: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Єфімовський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Сергій Вікторович – начальник відділу культури Погребищенської міської ради.</w:t>
      </w:r>
    </w:p>
    <w:p w:rsidR="008566C1" w:rsidRPr="00AA7947" w:rsidRDefault="008566C1" w:rsidP="00856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Співдоп.</w:t>
      </w:r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- рішення №10 «</w:t>
      </w:r>
      <w:r w:rsidRPr="00AA7947">
        <w:rPr>
          <w:rFonts w:ascii="Times New Roman" w:eastAsia="Calibri" w:hAnsi="Times New Roman" w:cs="Times New Roman"/>
          <w:sz w:val="28"/>
          <w:szCs w:val="28"/>
        </w:rPr>
        <w:t>Про внесення змін до Статуту комунального закладу «Публічна бібліотека Погребищенської міської ради Вінницького району Вінницької області»,  викладення та затвердження його в новій редакції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A7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sz w:val="28"/>
          <w:szCs w:val="28"/>
        </w:rPr>
        <w:t>11. Про включення  до Переліку першого</w:t>
      </w:r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b/>
          <w:sz w:val="28"/>
          <w:szCs w:val="28"/>
        </w:rPr>
        <w:t>типу нерухомого комунального майна  (вбудовані нежитлові приміщення кабінету №17, площею – 15,0 м</w:t>
      </w:r>
      <w:r w:rsidRPr="00AA7947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2 </w:t>
      </w:r>
      <w:r w:rsidRPr="00AA7947">
        <w:rPr>
          <w:rFonts w:ascii="Times New Roman" w:eastAsia="Calibri" w:hAnsi="Times New Roman" w:cs="Times New Roman"/>
          <w:b/>
          <w:sz w:val="28"/>
          <w:szCs w:val="28"/>
        </w:rPr>
        <w:t>та кабінету №18, площею – 21,1 м</w:t>
      </w:r>
      <w:r w:rsidRPr="00AA7947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AA7947">
        <w:rPr>
          <w:rFonts w:ascii="Times New Roman" w:eastAsia="Calibri" w:hAnsi="Times New Roman" w:cs="Times New Roman"/>
          <w:b/>
          <w:sz w:val="28"/>
          <w:szCs w:val="28"/>
        </w:rPr>
        <w:t xml:space="preserve"> на першому поверсі триповерхової будівлі терапевтичного відділення), яке знаходиться на балансі комунального підприємства «</w:t>
      </w:r>
      <w:proofErr w:type="spellStart"/>
      <w:r w:rsidRPr="00AA7947">
        <w:rPr>
          <w:rFonts w:ascii="Times New Roman" w:eastAsia="Calibri" w:hAnsi="Times New Roman" w:cs="Times New Roman"/>
          <w:b/>
          <w:sz w:val="28"/>
          <w:szCs w:val="28"/>
        </w:rPr>
        <w:t>Погребищенська</w:t>
      </w:r>
      <w:proofErr w:type="spellEnd"/>
      <w:r w:rsidRPr="00AA7947">
        <w:rPr>
          <w:rFonts w:ascii="Times New Roman" w:eastAsia="Calibri" w:hAnsi="Times New Roman" w:cs="Times New Roman"/>
          <w:b/>
          <w:sz w:val="28"/>
          <w:szCs w:val="28"/>
        </w:rPr>
        <w:t xml:space="preserve"> центральна лікарня» Погребищенської міської ради, затвердження його незалежної оцінки та погодження передачі в оренду шляхом проведення аукціону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В.В. - начальник</w:t>
      </w:r>
      <w:r w:rsidRPr="00AA79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- рішення №11 «</w:t>
      </w: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включення  до Переліку першого типу нерухомого комунального майна  (вбудовані нежитлові приміщення кабінету №17, площею – 15,0 м2 та кабінету №18, площею – 21,1 м2 на першому поверсі триповерхової будівлі терапевтичного відділення), яке знаходиться на балансі комунального підприємства «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Погребищенська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 лікарня» Погребищенської міської ради, затвердження його незалежної оцінки та погодження передачі в оренду шляхом проведення аукціону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sz w:val="28"/>
          <w:szCs w:val="28"/>
        </w:rPr>
        <w:t xml:space="preserve">       12. Про внесення змін та доповнень до рішення 51 сесії Погребищенської міської ради 8 скликання від 30.11.2023р. №1102.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В.В. - начальник</w:t>
      </w:r>
      <w:r w:rsidRPr="00AA79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  - рішення №11 «</w:t>
      </w:r>
      <w:r w:rsidRPr="00AA7947">
        <w:rPr>
          <w:rFonts w:ascii="Times New Roman" w:eastAsia="Calibri" w:hAnsi="Times New Roman" w:cs="Times New Roman"/>
          <w:sz w:val="28"/>
          <w:szCs w:val="28"/>
        </w:rPr>
        <w:t>Про внесення змін та доповнень до рішення 51 сесії Погребищенської міської ради 8 скликання від 30.11.2023р. №1102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sz w:val="28"/>
          <w:szCs w:val="28"/>
        </w:rPr>
        <w:t>13. Про затвердження Положення про відрядження депутатів Погребищенської міської ради за кордон.</w:t>
      </w:r>
    </w:p>
    <w:p w:rsidR="008566C1" w:rsidRPr="00AA7947" w:rsidRDefault="008566C1" w:rsidP="008566C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A7947"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i/>
          <w:sz w:val="28"/>
          <w:szCs w:val="28"/>
        </w:rPr>
        <w:t>Доп.Андрійчук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</w:rPr>
        <w:t xml:space="preserve"> В.В. – начальник відділу правового забезпечення міської ради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Співдоп.</w:t>
      </w:r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ВИСТУПИЛИ: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</w:rPr>
        <w:t>Ситнюк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К.М., Волинський С.О., Тарасюк М.О., Шафранський П.П.,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</w:rPr>
        <w:t>Олексієнко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В.С.,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</w:rPr>
        <w:t>Олексієнко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- рішення № «</w:t>
      </w:r>
      <w:r w:rsidRPr="00AA7947">
        <w:rPr>
          <w:rFonts w:ascii="Times New Roman" w:eastAsia="Calibri" w:hAnsi="Times New Roman" w:cs="Times New Roman"/>
          <w:sz w:val="28"/>
          <w:szCs w:val="28"/>
        </w:rPr>
        <w:t>Про затвердження Положення про відрядження депутатів Погребищенської міської ради за кордон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sz w:val="28"/>
          <w:szCs w:val="28"/>
        </w:rPr>
        <w:t>14. Про затвердження Положення про загальний відділ  апарату Погребищенської міської ради та її виконавчого комітету</w:t>
      </w:r>
    </w:p>
    <w:p w:rsidR="008566C1" w:rsidRPr="00AA7947" w:rsidRDefault="008566C1" w:rsidP="00856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A7947">
        <w:rPr>
          <w:rFonts w:ascii="Times New Roman" w:eastAsia="Calibri" w:hAnsi="Times New Roman" w:cs="Times New Roman"/>
          <w:i/>
          <w:sz w:val="28"/>
          <w:szCs w:val="28"/>
        </w:rPr>
        <w:t>Доп.Ярмолюк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</w:rPr>
        <w:t xml:space="preserve"> Н.Д. – начальник загального відділу  міської ради.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Співдоп.</w:t>
      </w:r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ВИСТУПИЛИ: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Шафранський П.П.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- рішення №14 «</w:t>
      </w:r>
      <w:r w:rsidRPr="00AA7947">
        <w:rPr>
          <w:rFonts w:ascii="Times New Roman" w:eastAsia="Calibri" w:hAnsi="Times New Roman" w:cs="Times New Roman"/>
          <w:sz w:val="28"/>
          <w:szCs w:val="28"/>
        </w:rPr>
        <w:t>Про затвердження Положення про загальний відділ  апарату Погребищенської міської ради та її виконавчого комітету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СЛУХАЛИ: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sz w:val="28"/>
          <w:szCs w:val="28"/>
        </w:rPr>
        <w:t xml:space="preserve">15. </w:t>
      </w:r>
      <w:bookmarkStart w:id="9" w:name="_Hlk156830241"/>
      <w:r w:rsidRPr="00AA7947">
        <w:rPr>
          <w:rFonts w:ascii="Times New Roman" w:eastAsia="Calibri" w:hAnsi="Times New Roman" w:cs="Times New Roman"/>
          <w:b/>
          <w:sz w:val="28"/>
          <w:szCs w:val="28"/>
        </w:rPr>
        <w:t>Про встановлення вартості харчування дітей у закладах загальної середньої освіти Погребищенської міської ради на 2024 рік</w:t>
      </w:r>
      <w:bookmarkEnd w:id="9"/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position w:val="-1"/>
          <w:sz w:val="28"/>
          <w:szCs w:val="28"/>
          <w:lang w:eastAsia="ru-RU"/>
        </w:rPr>
      </w:pPr>
      <w:r w:rsidRPr="00AA7947">
        <w:rPr>
          <w:rFonts w:ascii="Times New Roman" w:eastAsia="Calibri" w:hAnsi="Times New Roman" w:cs="Times New Roman"/>
          <w:bCs/>
          <w:position w:val="-1"/>
          <w:sz w:val="28"/>
          <w:szCs w:val="28"/>
          <w:lang w:eastAsia="ru-RU"/>
        </w:rPr>
        <w:t xml:space="preserve">      </w:t>
      </w:r>
      <w:r w:rsidRPr="00AA7947">
        <w:rPr>
          <w:rFonts w:ascii="Times New Roman" w:eastAsia="Calibri" w:hAnsi="Times New Roman" w:cs="Times New Roman"/>
          <w:bCs/>
          <w:i/>
          <w:position w:val="-1"/>
          <w:sz w:val="28"/>
          <w:szCs w:val="28"/>
          <w:lang w:eastAsia="ru-RU"/>
        </w:rPr>
        <w:t xml:space="preserve">Доповідає: </w:t>
      </w:r>
      <w:proofErr w:type="spellStart"/>
      <w:r w:rsidRPr="00AA7947">
        <w:rPr>
          <w:rFonts w:ascii="Times New Roman" w:eastAsia="Calibri" w:hAnsi="Times New Roman" w:cs="Times New Roman"/>
          <w:bCs/>
          <w:i/>
          <w:position w:val="-1"/>
          <w:sz w:val="28"/>
          <w:szCs w:val="28"/>
          <w:lang w:eastAsia="ru-RU"/>
        </w:rPr>
        <w:t>Довганенко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position w:val="-1"/>
          <w:sz w:val="28"/>
          <w:szCs w:val="28"/>
          <w:lang w:eastAsia="ru-RU"/>
        </w:rPr>
        <w:t xml:space="preserve"> Галина Дмитрівна – начальник відділу освіти Погребищенської міської ради.</w:t>
      </w:r>
    </w:p>
    <w:p w:rsidR="008566C1" w:rsidRPr="00AA7947" w:rsidRDefault="008566C1" w:rsidP="00856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ab/>
      </w: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- рішення №15 «</w:t>
      </w:r>
      <w:r w:rsidRPr="00AA7947">
        <w:rPr>
          <w:rFonts w:ascii="Times New Roman" w:eastAsia="Calibri" w:hAnsi="Times New Roman" w:cs="Times New Roman"/>
          <w:sz w:val="28"/>
          <w:szCs w:val="28"/>
        </w:rPr>
        <w:t>Про встановлення вартості харчування дітей у закладах загальної середньої освіти Погребищенської міської ради на 2024 рік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</w:t>
      </w: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sz w:val="28"/>
          <w:szCs w:val="28"/>
        </w:rPr>
        <w:t>16. Про встановлення вартості харчування та батьківської доплати за харчування дітей у закладах дошкільної освіти Погребищенської міської ради на 2024 рік</w:t>
      </w:r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position w:val="-1"/>
          <w:sz w:val="28"/>
          <w:szCs w:val="28"/>
          <w:lang w:eastAsia="ru-RU"/>
        </w:rPr>
      </w:pPr>
      <w:r w:rsidRPr="00AA7947">
        <w:rPr>
          <w:rFonts w:ascii="Times New Roman" w:eastAsia="Calibri" w:hAnsi="Times New Roman" w:cs="Times New Roman"/>
          <w:bCs/>
          <w:position w:val="-1"/>
          <w:sz w:val="28"/>
          <w:szCs w:val="28"/>
          <w:lang w:eastAsia="ru-RU"/>
        </w:rPr>
        <w:t xml:space="preserve">      </w:t>
      </w:r>
      <w:r w:rsidRPr="00AA7947">
        <w:rPr>
          <w:rFonts w:ascii="Times New Roman" w:eastAsia="Calibri" w:hAnsi="Times New Roman" w:cs="Times New Roman"/>
          <w:bCs/>
          <w:i/>
          <w:position w:val="-1"/>
          <w:sz w:val="28"/>
          <w:szCs w:val="28"/>
          <w:lang w:eastAsia="ru-RU"/>
        </w:rPr>
        <w:t xml:space="preserve">Доповідає: </w:t>
      </w:r>
      <w:proofErr w:type="spellStart"/>
      <w:r w:rsidRPr="00AA7947">
        <w:rPr>
          <w:rFonts w:ascii="Times New Roman" w:eastAsia="Calibri" w:hAnsi="Times New Roman" w:cs="Times New Roman"/>
          <w:bCs/>
          <w:i/>
          <w:position w:val="-1"/>
          <w:sz w:val="28"/>
          <w:szCs w:val="28"/>
          <w:lang w:eastAsia="ru-RU"/>
        </w:rPr>
        <w:t>Довганенко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position w:val="-1"/>
          <w:sz w:val="28"/>
          <w:szCs w:val="28"/>
          <w:lang w:eastAsia="ru-RU"/>
        </w:rPr>
        <w:t xml:space="preserve"> Галина Дмитрівна – начальник відділу освіти Погребищенської міської ради.</w:t>
      </w:r>
    </w:p>
    <w:p w:rsidR="008566C1" w:rsidRPr="00AA7947" w:rsidRDefault="008566C1" w:rsidP="00856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- рішення №16 «</w:t>
      </w:r>
      <w:r w:rsidRPr="00AA7947">
        <w:rPr>
          <w:rFonts w:ascii="Times New Roman" w:eastAsia="Calibri" w:hAnsi="Times New Roman" w:cs="Times New Roman"/>
          <w:sz w:val="28"/>
          <w:szCs w:val="28"/>
        </w:rPr>
        <w:t>Про встановлення вартості харчування та батьківської доплати за харчування дітей у закладах дошкільної освіти Погребищенської міської ради на 2024 рік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A7947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17. </w:t>
      </w:r>
      <w:bookmarkStart w:id="10" w:name="_Hlk156829988"/>
      <w:r w:rsidRPr="00AA794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Звіт голови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 </w:t>
      </w:r>
      <w:proofErr w:type="spellStart"/>
      <w:r w:rsidRPr="00AA794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Никитюка</w:t>
      </w:r>
      <w:proofErr w:type="spellEnd"/>
      <w:r w:rsidRPr="00AA794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В.О. про роботу постійних комісій та депутатів в раді, про здійснення депутатами міської ради їх повноважень у виборчих округах та в закріплених населених пунктах за 2023 рік</w:t>
      </w:r>
      <w:bookmarkEnd w:id="10"/>
      <w:r w:rsidRPr="00AA794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Доп.</w:t>
      </w:r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- рішення №17 «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Звіт голови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 </w:t>
      </w:r>
      <w:proofErr w:type="spellStart"/>
      <w:r w:rsidRPr="00AA7947">
        <w:rPr>
          <w:rFonts w:ascii="Times New Roman" w:eastAsia="Calibri" w:hAnsi="Times New Roman" w:cs="Times New Roman"/>
          <w:sz w:val="28"/>
          <w:szCs w:val="28"/>
        </w:rPr>
        <w:t>Никитюка</w:t>
      </w:r>
      <w:proofErr w:type="spellEnd"/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В.О. про роботу постійних комісій та депутатів в раді, про здійснення депутатами міської ради їх повноважень у виборчих округах та в закріплених населених пунктах за 2023 рік» 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A7947">
        <w:rPr>
          <w:rFonts w:ascii="Times New Roman" w:eastAsia="Calibri" w:hAnsi="Times New Roman" w:cs="Times New Roman"/>
          <w:b/>
          <w:sz w:val="28"/>
          <w:szCs w:val="28"/>
        </w:rPr>
        <w:t xml:space="preserve">18. </w:t>
      </w:r>
      <w:bookmarkStart w:id="11" w:name="_Hlk156829907"/>
      <w:r w:rsidRPr="00AA7947">
        <w:rPr>
          <w:rFonts w:ascii="Times New Roman" w:eastAsia="Calibri" w:hAnsi="Times New Roman" w:cs="Times New Roman"/>
          <w:b/>
          <w:sz w:val="28"/>
          <w:szCs w:val="28"/>
        </w:rPr>
        <w:t xml:space="preserve">Про перейменування вулиць та провулків в </w:t>
      </w:r>
      <w:proofErr w:type="spellStart"/>
      <w:r w:rsidRPr="00AA7947">
        <w:rPr>
          <w:rFonts w:ascii="Times New Roman" w:eastAsia="Calibri" w:hAnsi="Times New Roman" w:cs="Times New Roman"/>
          <w:b/>
          <w:sz w:val="28"/>
          <w:szCs w:val="28"/>
        </w:rPr>
        <w:t>Погребищенській</w:t>
      </w:r>
      <w:proofErr w:type="spellEnd"/>
      <w:r w:rsidRPr="00AA7947">
        <w:rPr>
          <w:rFonts w:ascii="Times New Roman" w:eastAsia="Calibri" w:hAnsi="Times New Roman" w:cs="Times New Roman"/>
          <w:b/>
          <w:sz w:val="28"/>
          <w:szCs w:val="28"/>
        </w:rPr>
        <w:t xml:space="preserve"> міській територіальній громаді</w:t>
      </w:r>
    </w:p>
    <w:bookmarkEnd w:id="11"/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В.В. - начальник</w:t>
      </w:r>
      <w:r w:rsidRPr="00AA79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Співдоп.</w:t>
      </w:r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AA7947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ВИСТУПИЛИ: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</w:rPr>
        <w:t>Ситнюк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К.М., Волинський С.О., Шафранський П.П., Сіренко О.В.,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</w:rPr>
        <w:t>Олексієнко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О.В.,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</w:rPr>
        <w:t>Олексієнко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В.С.,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</w:rPr>
        <w:t>Плотніченко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Н.Д.,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</w:rPr>
        <w:t>Никитюк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В.О.,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</w:rPr>
        <w:t>Плахтій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Пропозиція головуючого</w:t>
      </w:r>
      <w:r w:rsidR="00805BE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BE0">
        <w:rPr>
          <w:rFonts w:ascii="Times New Roman" w:eastAsia="Times New Roman" w:hAnsi="Times New Roman" w:cs="Times New Roman"/>
          <w:sz w:val="28"/>
          <w:szCs w:val="28"/>
        </w:rPr>
        <w:t>«П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>рийняти проект рішення «</w:t>
      </w: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територіальній громаді»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за основу</w:t>
      </w:r>
      <w:r w:rsidR="00805BE0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05BE0">
        <w:rPr>
          <w:rFonts w:ascii="Times New Roman" w:eastAsia="Times New Roman" w:hAnsi="Times New Roman" w:cs="Times New Roman"/>
          <w:sz w:val="28"/>
          <w:szCs w:val="28"/>
          <w:u w:val="single"/>
        </w:rPr>
        <w:t>Пропозиція підтримана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Пропозиція головуючого щодо прийняття процедурного рішення: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«По питанню порядку денного № 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міській територіальній громаді» провести голосування по кожному перейменуванню вулиць та провулків, що зазначені в п. 1.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 окремо». </w:t>
      </w:r>
      <w:r w:rsidRPr="00805BE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Пропозиція підтримана</w:t>
      </w: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другий підпункту 1.1. пункту 1.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«- вулицю Гагаріна на вулицю Леоніда Каденюка;»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Від постійних комісій міської ради пропозицій чи правок стосовно даного абзацу не надходило.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Абзац другий підпункту 1.1.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міській </w:t>
      </w: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територіальній громаді» «- вулицю Гагаріна на вулицю Леоніда Каденюка;» 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рішення.</w:t>
      </w:r>
    </w:p>
    <w:p w:rsidR="008566C1" w:rsidRPr="00805BE0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bookmarkStart w:id="12" w:name="_Hlk157149862"/>
      <w:r w:rsidRPr="00805BE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Пропозиція підтримана.</w:t>
      </w:r>
    </w:p>
    <w:bookmarkEnd w:id="12"/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третій підпункту 1.1. пункту 1.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«- вулицю Матросова на вулицю Джерельна;»</w:t>
      </w:r>
    </w:p>
    <w:p w:rsidR="008566C1" w:rsidRPr="00AA7947" w:rsidRDefault="008566C1" w:rsidP="008566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ради пропозицій чи правок стосовно даного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абзацу не надходило.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Абзац третій підпункту 1.1.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міській територіальній громаді» «- вулицю Матросова на вулицю Джерельна;» 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рішення.</w:t>
      </w:r>
    </w:p>
    <w:p w:rsidR="008566C1" w:rsidRPr="00805BE0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805BE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Пропозиція підтримана.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четвертий підпункту 1.1. пункту 1.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«- вулицю М.</w:t>
      </w:r>
      <w:proofErr w:type="spellStart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Мудрова</w:t>
      </w:r>
      <w:proofErr w:type="spellEnd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вулицю Максима Кривоноса;»</w:t>
      </w:r>
    </w:p>
    <w:p w:rsidR="008566C1" w:rsidRPr="00AA7947" w:rsidRDefault="008566C1" w:rsidP="008566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ради надійшли наступні правки:</w:t>
      </w:r>
    </w:p>
    <w:p w:rsidR="008566C1" w:rsidRPr="00AA7947" w:rsidRDefault="008566C1" w:rsidP="0080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Поправка №1</w:t>
      </w: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запропонована  комісією </w:t>
      </w:r>
      <w:r w:rsidR="00805BE0" w:rsidRPr="0080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 населення, комплексного  розвитку  та  благоустрою  населених  пунктів</w:t>
      </w: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66C1" w:rsidRPr="00AA7947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805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Абзац четвертий підпункту 1.1. пункту 1 «- вулицю М.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Мудрова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вулицю Максима Кривоноса;» викласти в наступній редакції: «- вулицю М.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Мудрова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вулицю Миру;»</w:t>
      </w:r>
    </w:p>
    <w:p w:rsidR="008566C1" w:rsidRPr="00AA7947" w:rsidRDefault="008566C1" w:rsidP="008566C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Вноситься пропозиція голосування за поправку №1:</w:t>
      </w:r>
    </w:p>
    <w:p w:rsidR="008566C1" w:rsidRPr="00AA7947" w:rsidRDefault="008566C1" w:rsidP="008566C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Абзац четвертий підпункту 1.1. пункту 1 «- вулицю М.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Мудрова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вулицю Максима Кривоноса;» викласти в наступній редакції: «- вулицю М.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Мудрова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вулицю Миру;»</w:t>
      </w:r>
    </w:p>
    <w:p w:rsidR="008566C1" w:rsidRPr="00805BE0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13" w:name="_Hlk157156579"/>
      <w:r w:rsidRPr="00805BE0">
        <w:rPr>
          <w:rFonts w:ascii="Times New Roman" w:eastAsia="Times New Roman" w:hAnsi="Times New Roman" w:cs="Times New Roman"/>
          <w:sz w:val="28"/>
          <w:szCs w:val="28"/>
          <w:u w:val="single"/>
        </w:rPr>
        <w:t>Поправка не підтримана.</w:t>
      </w:r>
    </w:p>
    <w:bookmarkEnd w:id="13"/>
    <w:p w:rsidR="00805BE0" w:rsidRDefault="00805BE0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14" w:name="_Hlk157156620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Абзац четвертий підпункту 1.1. пункту 1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міській територіальній громаді» «- вулицю М.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Мудрова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вулицю Максима Кривоноса;»</w:t>
      </w:r>
      <w:bookmarkEnd w:id="14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рішення.</w:t>
      </w:r>
    </w:p>
    <w:p w:rsidR="008566C1" w:rsidRPr="00805BE0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5BE0">
        <w:rPr>
          <w:rFonts w:ascii="Times New Roman" w:eastAsia="Times New Roman" w:hAnsi="Times New Roman" w:cs="Times New Roman"/>
          <w:sz w:val="28"/>
          <w:szCs w:val="28"/>
          <w:u w:val="single"/>
        </w:rPr>
        <w:t>Поправка не підтримана.</w:t>
      </w:r>
    </w:p>
    <w:p w:rsidR="00805BE0" w:rsidRDefault="00805BE0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lk157157239"/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Абзац четвертий підпункту 1.1. пункту 1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міській територіальній громаді» «- вулицю М.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Мудрова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вулицю Максима Кривоноса;» вилучити з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проєкту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рішення.</w:t>
      </w:r>
    </w:p>
    <w:p w:rsidR="008566C1" w:rsidRPr="00805BE0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805BE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Пропозиція підтримана.</w:t>
      </w:r>
    </w:p>
    <w:bookmarkEnd w:id="15"/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п’ятий підпункту 1.1. пункту 1.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«- вулицю </w:t>
      </w:r>
      <w:proofErr w:type="spellStart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Нахімова</w:t>
      </w:r>
      <w:proofErr w:type="spellEnd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вулицю Чумацька;»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ради пропозицій чи правок стосовно даного абзацу не надходило.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Абзац п’ятий підпункту 1.1.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міській територіальній громаді» «- вулицю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Нахімова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вулицю Чумацька;» 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рішення.</w:t>
      </w:r>
    </w:p>
    <w:p w:rsidR="008566C1" w:rsidRPr="00E048CF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E048C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Пропозиція підтримана.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шостий підпункту 1.1. пункту 1.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«- вулицю Потьомкіна на вулицю Степана Бандери;»</w:t>
      </w:r>
    </w:p>
    <w:p w:rsidR="008566C1" w:rsidRPr="00AA7947" w:rsidRDefault="008566C1" w:rsidP="008566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ради надійшли наступні правки:</w:t>
      </w:r>
    </w:p>
    <w:p w:rsidR="00E048CF" w:rsidRPr="00AA7947" w:rsidRDefault="008566C1" w:rsidP="00E04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Поправка №2</w:t>
      </w: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запропонована  комісією </w:t>
      </w:r>
      <w:r w:rsidR="00E048CF" w:rsidRPr="0080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 населення, комплексного  розвитку  та  благоустрою  населених  пунктів</w:t>
      </w:r>
      <w:r w:rsidR="00E048CF"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66C1" w:rsidRPr="00AA7947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Абзац шостий підпункту 1.1. пункту 1 «- вулицю Потьомкіна на вулицю Степана Бандери;» викласти в наступній редакції: «- вулицю Потьомкіна на вулицю Виноградна;»</w:t>
      </w:r>
    </w:p>
    <w:p w:rsidR="008566C1" w:rsidRPr="00AA7947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 голосування за поправку №2: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Абзац шостий підпункту 1.1. пункту 1 «- вулицю Потьомкіна на вулицю Степана Бандери;» викласти в наступній редакції: «- вулицю Потьомкіна на вулицю Виноградна;»</w:t>
      </w:r>
    </w:p>
    <w:p w:rsidR="008566C1" w:rsidRPr="00E048CF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48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Поправка не підтримана</w:t>
      </w:r>
    </w:p>
    <w:p w:rsidR="00E048CF" w:rsidRDefault="00E048CF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Абзац шостий підпункту 1.1.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міській територіальній громаді» «- вулицю Потьомкіна на вулицю Степана Бандери;» 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рішення.</w:t>
      </w:r>
    </w:p>
    <w:p w:rsidR="008566C1" w:rsidRPr="00E048CF" w:rsidRDefault="008566C1" w:rsidP="008566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 w:rsidRPr="00E048C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Пропозиція не підтримана.</w:t>
      </w:r>
    </w:p>
    <w:p w:rsidR="00E048CF" w:rsidRDefault="008566C1" w:rsidP="008566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bookmarkStart w:id="16" w:name="_Hlk157158967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Абзац шостий підпункту 1.1. пункту 1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міській територіальній громаді» «- вулицю Потьомкіна на вулицю Степана Бандери;» вилучити з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проєкту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рішення.</w:t>
      </w:r>
    </w:p>
    <w:bookmarkEnd w:id="16"/>
    <w:p w:rsidR="008566C1" w:rsidRPr="00E048CF" w:rsidRDefault="008566C1" w:rsidP="008566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Pr="00E048C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Пропозиція підтримана.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A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сьомий підпункту 1.1. пункту 1.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«- вулицю Пушкіна на вулицю Василя Стуса;»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 постійних комісій міської ради пропозицій чи правок стосовно даного абзацу не надходило.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     Вноситься пропозиція: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Абзац сьомий підпункту 1.1.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міській територіальній громаді» «- вулицю Пушкіна на вулицю Василя Стуса;» 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рішення.</w:t>
      </w:r>
    </w:p>
    <w:p w:rsidR="008566C1" w:rsidRPr="00E048CF" w:rsidRDefault="008566C1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E048C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          Пропозиція підтримана.</w:t>
      </w:r>
    </w:p>
    <w:p w:rsidR="00E048CF" w:rsidRDefault="00E048CF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восьмий підпункту 1.1. пункту 1.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«- вулицю Суворова на вулицю Захисників України;»</w:t>
      </w:r>
    </w:p>
    <w:p w:rsidR="008566C1" w:rsidRPr="00AA7947" w:rsidRDefault="008566C1" w:rsidP="008566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ради пропозицій чи правок стосовно даного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абзацу не надходило.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Абзац восьмий підпункту 1.1.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міській територіальній громаді» «- вулицю Суворова на вулицю Захисників України;» 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048CF">
        <w:rPr>
          <w:rFonts w:ascii="Times New Roman" w:eastAsia="Times New Roman" w:hAnsi="Times New Roman" w:cs="Times New Roman"/>
          <w:sz w:val="28"/>
          <w:szCs w:val="28"/>
          <w:u w:val="single"/>
        </w:rPr>
        <w:t>Пропозиція підтримана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дев’ятий підпункту 1.1. пункту 1.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«- вулицю </w:t>
      </w:r>
      <w:proofErr w:type="spellStart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Чкалова</w:t>
      </w:r>
      <w:proofErr w:type="spellEnd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вулицю </w:t>
      </w:r>
      <w:proofErr w:type="spellStart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Лисогірська</w:t>
      </w:r>
      <w:proofErr w:type="spellEnd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;»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 постійних комісій міської ради пропозицій чи правок стосовно даного абзацу не надходило.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Абзац дев’ятий підпункту 1.1.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міській територіальній громаді» «- вулицю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Чкалова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вулицю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Лисогірська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;» 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рішення.</w:t>
      </w:r>
    </w:p>
    <w:p w:rsidR="008566C1" w:rsidRPr="00E048CF" w:rsidRDefault="008566C1" w:rsidP="008566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Pr="00E048C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Пропозиція підтримана.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десятий підпункту 1.1. пункту 1.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«- вулицю Ватутіна на вулицю Пилипа Орлика;»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ради пропозицій чи правок стосовно даного абзацу не надходило.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Абзац десятий підпункту 1.1.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міській територіальній громаді» «- вулицю Ватутіна на вулицю Пилипа Орлика;» 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рішення.</w:t>
      </w:r>
    </w:p>
    <w:p w:rsidR="008566C1" w:rsidRPr="00E048CF" w:rsidRDefault="008566C1" w:rsidP="008566C1">
      <w:pPr>
        <w:tabs>
          <w:tab w:val="center" w:pos="4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E048C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Пропозиція підтримана.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одинадцятий підпункту 1.1. пункту 1.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«- вулицю Степана Короля та частину вулиці Степана Короля (непарна сторона з №115 по №147)  на вулицю Тракторна та вулицю Б.Хмельницького (непарна сторона з №115 по №147).»</w:t>
      </w:r>
    </w:p>
    <w:p w:rsidR="008566C1" w:rsidRPr="00AA7947" w:rsidRDefault="008566C1" w:rsidP="00E04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ради пропозицій чи правок стосовно даного абзацу не надходило.</w:t>
      </w:r>
      <w:r w:rsidR="00E0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Виступив </w:t>
      </w:r>
      <w:proofErr w:type="spellStart"/>
      <w:r w:rsidR="00E04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Плахтій</w:t>
      </w:r>
      <w:proofErr w:type="spellEnd"/>
      <w:r w:rsidR="00E0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та запропонував при наступних змінах назв об’єктів топоніміки  присвоїти одній із вулиць </w:t>
      </w:r>
      <w:proofErr w:type="spellStart"/>
      <w:r w:rsidR="00E048C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м.Погребище</w:t>
      </w:r>
      <w:proofErr w:type="spellEnd"/>
      <w:r w:rsidR="00E0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назву П.С.</w:t>
      </w:r>
      <w:proofErr w:type="spellStart"/>
      <w:r w:rsidR="00E04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Савіцького</w:t>
      </w:r>
      <w:proofErr w:type="spellEnd"/>
      <w:r w:rsidR="00E04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Абзац одинадцятий підпункту 1.1.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міській територіальній громаді» «- вулицю Степана Короля та частину вулиці Степана Короля (непарна сторона з №115 по №147)  на вулицю Тракторна та вулицю Б.Хмельницького (непарна сторона з №115 по №147).» 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рішення.</w:t>
      </w:r>
    </w:p>
    <w:p w:rsidR="008566C1" w:rsidRPr="00E048CF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048C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Пропозиція підтримана.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Підпункт 1.2. пункту 1.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«1.2. село </w:t>
      </w:r>
      <w:proofErr w:type="spellStart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Андрушівка</w:t>
      </w:r>
      <w:proofErr w:type="spellEnd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провулок Гагаріна на провулок Івана Сірка.»</w:t>
      </w:r>
    </w:p>
    <w:p w:rsidR="008566C1" w:rsidRPr="00AA7947" w:rsidRDefault="008566C1" w:rsidP="008566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ради надійшли наступні правки:</w:t>
      </w:r>
    </w:p>
    <w:p w:rsidR="00E048CF" w:rsidRPr="00AA7947" w:rsidRDefault="008566C1" w:rsidP="00E04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Поправка №3</w:t>
      </w: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запропонована  комісією </w:t>
      </w:r>
      <w:r w:rsidR="00E048CF" w:rsidRPr="0080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 населення, комплексного  розвитку  та  благоустрою  населених  пунктів</w:t>
      </w:r>
      <w:r w:rsidR="00E048CF"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bookmarkStart w:id="17" w:name="_Hlk157159028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Підпункт 1.2. пункту 1. </w:t>
      </w:r>
      <w:bookmarkEnd w:id="17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«1.2.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Андрушівка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8566C1" w:rsidRPr="00AA7947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провулок Гагаріна на провулок Івана Сірка.» викласти в наступній редакції: «1.2.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Андрушівка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- провулок Гагаріна на провулок Зелений.»</w:t>
      </w:r>
    </w:p>
    <w:p w:rsidR="008566C1" w:rsidRPr="00AA7947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Вноситься пропозиція голосування за поправку №3:</w:t>
      </w:r>
    </w:p>
    <w:p w:rsidR="008566C1" w:rsidRPr="00AA7947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Підпункт 1.2. пункту 1. «1.2.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Андрушівка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8566C1" w:rsidRPr="00AA7947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провулок Гагаріна на провулок Івана Сірка.» викласти в наступній редакції: «</w:t>
      </w:r>
      <w:bookmarkStart w:id="18" w:name="_Hlk157159071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1.2.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Андрушівка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- провулок Гагаріна на провулок Зелений</w:t>
      </w:r>
      <w:bookmarkEnd w:id="18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.»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048C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Пропозиція не </w:t>
      </w:r>
      <w:proofErr w:type="spellStart"/>
      <w:r w:rsidRPr="00E048CF">
        <w:rPr>
          <w:rFonts w:ascii="Times New Roman" w:eastAsia="Times New Roman" w:hAnsi="Times New Roman" w:cs="Times New Roman"/>
          <w:sz w:val="28"/>
          <w:szCs w:val="28"/>
          <w:u w:val="single"/>
        </w:rPr>
        <w:t>підримана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8CF" w:rsidRDefault="00E048CF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Підпункт 1.2. пункту 1.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«1.2.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Андрушівка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: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- провулок Гагаріна на провулок Івана Сірка.»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рішення.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048CF">
        <w:rPr>
          <w:rFonts w:ascii="Times New Roman" w:eastAsia="Times New Roman" w:hAnsi="Times New Roman" w:cs="Times New Roman"/>
          <w:sz w:val="28"/>
          <w:szCs w:val="28"/>
          <w:u w:val="single"/>
        </w:rPr>
        <w:t>Пропозиція не підтримана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8CF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19" w:name="_Hlk157160162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Вноситься пропозиція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Підпункт 1.2. пункту 1. </w:t>
      </w: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міській територіальній громаді» «1.2. </w:t>
      </w:r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Андрушівка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: - провулок Гагаріна на провулок Івана Сірка» вилучити з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>проєкту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</w:rPr>
        <w:t xml:space="preserve"> рішення.</w:t>
      </w:r>
    </w:p>
    <w:p w:rsidR="008566C1" w:rsidRPr="00E048CF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048C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Пропозиція </w:t>
      </w:r>
      <w:proofErr w:type="spellStart"/>
      <w:r w:rsidRPr="00E048CF">
        <w:rPr>
          <w:rFonts w:ascii="Times New Roman" w:eastAsia="Times New Roman" w:hAnsi="Times New Roman" w:cs="Times New Roman"/>
          <w:sz w:val="28"/>
          <w:szCs w:val="28"/>
          <w:u w:val="single"/>
        </w:rPr>
        <w:t>пітримана</w:t>
      </w:r>
      <w:proofErr w:type="spellEnd"/>
      <w:r w:rsidRPr="00E048C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bookmarkEnd w:id="19"/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Підпункт 1.3. пункту 1.</w:t>
      </w:r>
    </w:p>
    <w:p w:rsidR="008566C1" w:rsidRPr="00AA7947" w:rsidRDefault="008566C1" w:rsidP="00856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«1.3. село </w:t>
      </w:r>
      <w:proofErr w:type="spellStart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Борщагівка</w:t>
      </w:r>
      <w:proofErr w:type="spellEnd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вулицю Іскри і Кочубея на вулицю Івана Мазепи.»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C1" w:rsidRPr="00AA7947" w:rsidRDefault="008566C1" w:rsidP="008566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надійшли наступні правки:</w:t>
      </w:r>
    </w:p>
    <w:p w:rsidR="00F37EFB" w:rsidRPr="00AA7947" w:rsidRDefault="008566C1" w:rsidP="00F3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Поправка №4,</w:t>
      </w: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запропонована  комісією </w:t>
      </w:r>
      <w:r w:rsidR="00F37EFB" w:rsidRPr="0080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 населення, комплексного  розвитку  та  благоустрою  населених  пунктів</w:t>
      </w:r>
      <w:r w:rsidR="00F3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комісією </w:t>
      </w:r>
      <w:r w:rsidR="00F37EFB" w:rsidRPr="00F3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питань  регламенту, депутатської діяльності і етики, гласності, адміністративного устрою, забезпечення законності, протидії корупції</w:t>
      </w:r>
      <w:r w:rsidR="00F3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EFB"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66C1" w:rsidRPr="00AA7947" w:rsidRDefault="008566C1" w:rsidP="00856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bookmarkStart w:id="20" w:name="_Hlk157160195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Підпункт 1.3. пункту 1</w:t>
      </w:r>
      <w:bookmarkEnd w:id="20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«1.3.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Борщагівка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8566C1" w:rsidRPr="00AA7947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вулицю Іскри і Кочубея на вулицю Івана Мазепи.» викласти в наступній редакції: «1.3.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Борщагівка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- вулицю Іскри і Кочубея на вулицю Центральна»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 голосування за поправку №4:</w:t>
      </w:r>
    </w:p>
    <w:p w:rsidR="008566C1" w:rsidRPr="00AA7947" w:rsidRDefault="008566C1" w:rsidP="00856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Підпункт 1.3. пункту 1. «1.3.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Борщагівка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8566C1" w:rsidRPr="00AA7947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вулицю Іскри і Кочубея на вулицю Івана Мазепи.» викласти в наступній редакції: «1.3.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Борщагівка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- вулицю Іскри і Кочубея на вулицю Центральна»</w:t>
      </w:r>
    </w:p>
    <w:p w:rsidR="008566C1" w:rsidRPr="00F37EFB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Pr="00F37E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Поправка не підтримана.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Підпункт 1.3. пункту 1.</w:t>
      </w:r>
    </w:p>
    <w:p w:rsidR="008566C1" w:rsidRPr="00AA7947" w:rsidRDefault="008566C1" w:rsidP="00856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«1.3.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Борщагівка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вулицю Іскри і Кочубея на вулицю Івана Мазепи.»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рішення.</w:t>
      </w:r>
    </w:p>
    <w:p w:rsidR="008566C1" w:rsidRPr="00F37EFB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7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Пропозиція не підтримана.</w:t>
      </w:r>
    </w:p>
    <w:p w:rsidR="008566C1" w:rsidRPr="00AA7947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Вноситься пропозиція</w:t>
      </w:r>
    </w:p>
    <w:p w:rsidR="008566C1" w:rsidRPr="00AA7947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Підпункт 1.3. пункту 1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міській територіальній громаді» «1.3.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Борщагівка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- вулицю Іскри і Кочубея на вулицю Івана Мазепи.» вилучити з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проєкту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рішення.</w:t>
      </w:r>
    </w:p>
    <w:p w:rsidR="008566C1" w:rsidRPr="00F37EFB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37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Пропозиція </w:t>
      </w:r>
      <w:proofErr w:type="spellStart"/>
      <w:r w:rsidRPr="00F37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пітримана</w:t>
      </w:r>
      <w:proofErr w:type="spellEnd"/>
      <w:r w:rsidRPr="00F37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Підпункт 1.4. пункту 1.</w:t>
      </w:r>
    </w:p>
    <w:p w:rsidR="008566C1" w:rsidRPr="00AA7947" w:rsidRDefault="008566C1" w:rsidP="00856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«1.4. село </w:t>
      </w:r>
      <w:proofErr w:type="spellStart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Дзюньків</w:t>
      </w:r>
      <w:proofErr w:type="spellEnd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вулицю Гагаріна на вулицю</w:t>
      </w:r>
      <w:r w:rsidRPr="00AA794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AA794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Опаланка</w:t>
      </w:r>
      <w:proofErr w:type="spellEnd"/>
      <w:r w:rsidRPr="00AA794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8566C1" w:rsidRPr="00AA7947" w:rsidRDefault="008566C1" w:rsidP="00856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ради пропозицій чи правок стосовно даного підпункту не надходило.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Підпункт 1.4. пункту 1.</w:t>
      </w:r>
    </w:p>
    <w:p w:rsidR="008566C1" w:rsidRPr="00AA7947" w:rsidRDefault="008566C1" w:rsidP="008566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«</w:t>
      </w:r>
      <w:r w:rsidRPr="00AA794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1.4.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Дзюньків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вулицю Гагаріна на вулицю</w:t>
      </w:r>
      <w:r w:rsidRPr="00AA79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AA79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Опаланка</w:t>
      </w:r>
      <w:proofErr w:type="spellEnd"/>
      <w:r w:rsidRPr="00AA79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рішення.</w:t>
      </w:r>
    </w:p>
    <w:p w:rsidR="008566C1" w:rsidRPr="00F37EFB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37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Пропозиція підтримана.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Підпункт 1.5. пункту 1.</w:t>
      </w:r>
    </w:p>
    <w:p w:rsidR="008566C1" w:rsidRPr="00AA7947" w:rsidRDefault="008566C1" w:rsidP="008566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«1.5. село </w:t>
      </w:r>
      <w:proofErr w:type="spellStart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Мончин</w:t>
      </w:r>
      <w:proofErr w:type="spellEnd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«- вулицю 40-річчя Жовтня на вулицю Героїв антитерористичної операції.»</w:t>
      </w:r>
    </w:p>
    <w:p w:rsidR="008566C1" w:rsidRPr="00AA7947" w:rsidRDefault="008566C1" w:rsidP="008566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надійшли наступні правки:</w:t>
      </w:r>
    </w:p>
    <w:p w:rsidR="00F37EFB" w:rsidRPr="00AA7947" w:rsidRDefault="008566C1" w:rsidP="00F3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Поправка №6</w:t>
      </w: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запропонована  комісією </w:t>
      </w:r>
      <w:r w:rsidR="00F37EFB" w:rsidRPr="0080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 населення, комплексного  розвитку  та  благоустрою  населених  пунктів</w:t>
      </w:r>
      <w:r w:rsidR="00F3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</w:t>
      </w:r>
      <w:r w:rsidR="00F37EFB" w:rsidRPr="00F3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комісією</w:t>
      </w:r>
      <w:r w:rsidR="00F37EFB" w:rsidRPr="00F3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питань  регламенту, депутатської діяльності і етики, гласності, адміністративного устрою, забезпечення законності, протидії корупції</w:t>
      </w:r>
      <w:r w:rsidR="00F37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EFB"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7EFB" w:rsidRDefault="00F37EFB" w:rsidP="008566C1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566C1" w:rsidRPr="00AA7947" w:rsidRDefault="008566C1" w:rsidP="008566C1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Підпункт 1.5. пункту 1 «1.5.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Мончин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вулицю 40-річчя Жовтня на вулицю Героїв антитерористичної операції.» </w:t>
      </w:r>
      <w:bookmarkStart w:id="21" w:name="_Hlk157161846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викласти в наступній редакції: «1.5.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Мончин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- вулицю 40-річчя Жовтня на вулицю Миру;».</w:t>
      </w:r>
      <w:bookmarkEnd w:id="21"/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 голосування за поправку №6:</w:t>
      </w:r>
    </w:p>
    <w:p w:rsidR="008566C1" w:rsidRPr="00AA7947" w:rsidRDefault="008566C1" w:rsidP="008566C1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Підпункт 1.5. пункту 1 «1.5.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Мончин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</w:p>
    <w:p w:rsidR="008566C1" w:rsidRPr="00AA7947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вулицю 40-річчя Жовтня на вулицю Героїв антитерористичної операції.» викласти в наступній редакції: «1.5.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Мончин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- вулицю 40-річчя Жовтня на вулицю Миру;».</w:t>
      </w:r>
    </w:p>
    <w:p w:rsidR="008566C1" w:rsidRPr="00F37EFB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Pr="00F37E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Поправка не підтримана.</w:t>
      </w:r>
    </w:p>
    <w:p w:rsidR="00F37EFB" w:rsidRDefault="00F37EFB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22" w:name="_Hlk157161813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Підпункт 1.5.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міській територіальній громаді»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«1.5.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Мончин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вулицю 40-річчя Жовтня на вулицю Героїв антитерористичної операції.»</w:t>
      </w:r>
    </w:p>
    <w:bookmarkEnd w:id="22"/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рішення.</w:t>
      </w:r>
    </w:p>
    <w:p w:rsidR="008566C1" w:rsidRPr="00F37EFB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37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Пропозиція не підтримана.</w:t>
      </w:r>
    </w:p>
    <w:p w:rsidR="00F37EFB" w:rsidRDefault="00F37EFB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566C1" w:rsidRPr="00AA7947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Вноситься пропозиція від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Никитюка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В.О.:</w:t>
      </w:r>
    </w:p>
    <w:p w:rsidR="008566C1" w:rsidRPr="00AA7947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Підпункт 1.5.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міській територіальній громаді»</w:t>
      </w:r>
    </w:p>
    <w:p w:rsidR="008566C1" w:rsidRPr="00AA7947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«1.5.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Мончин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8566C1" w:rsidRPr="00AA7947" w:rsidRDefault="008566C1" w:rsidP="008566C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вулицю 40-річчя Жовтня на вулицю Героїв антитерористичної операції.» викласти в наступній редакції: «1.5. село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Мончин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- вулицю 40-річчя Жовтня на вулицю Героїв АТО.».</w:t>
      </w:r>
    </w:p>
    <w:p w:rsidR="008566C1" w:rsidRPr="00F37EFB" w:rsidRDefault="008566C1" w:rsidP="008566C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F37E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Пропозиція підтримана.</w:t>
      </w:r>
    </w:p>
    <w:p w:rsidR="008566C1" w:rsidRPr="00AA7947" w:rsidRDefault="008566C1" w:rsidP="008566C1">
      <w:pPr>
        <w:numPr>
          <w:ilvl w:val="1"/>
          <w:numId w:val="4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A7947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село </w:t>
      </w:r>
      <w:proofErr w:type="spellStart"/>
      <w:r w:rsidRPr="00AA7947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Плисків</w:t>
      </w:r>
      <w:proofErr w:type="spellEnd"/>
      <w:r w:rsidRPr="00AA7947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8566C1" w:rsidRPr="00AA7947" w:rsidRDefault="008566C1" w:rsidP="008566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другий підпункту 1.6. пункту 1.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«- вулицю Гагаріна на вулицю</w:t>
      </w:r>
      <w:r w:rsidRPr="00AA794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Виноградна;</w:t>
      </w: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ради пропозицій чи правок стосовно даного абзацу не надходило.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Абзац другий підпункту 1.6.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міській територіальній громаді» «- вулицю Гагаріна на вулицю</w:t>
      </w:r>
      <w:r w:rsidRPr="00AA79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Виноградна;</w:t>
      </w: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рішення.</w:t>
      </w:r>
    </w:p>
    <w:p w:rsidR="008566C1" w:rsidRPr="00F37EFB" w:rsidRDefault="008566C1" w:rsidP="008566C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F37E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Пропозиція підтримана.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третій підпункту 1.6. пункту 1.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«- вулицю Матросова на вулицю</w:t>
      </w:r>
      <w:r w:rsidRPr="00AA794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Яблунева;</w:t>
      </w: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ради пропозицій чи правок стосовно даного абзацу не надходило.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Абзац третій підпункту 1.6.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міській територіальній громаді» «- вулицю Матросова на вулицю</w:t>
      </w:r>
      <w:r w:rsidRPr="00AA79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Яблунева;</w:t>
      </w: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рішення.</w:t>
      </w:r>
    </w:p>
    <w:p w:rsidR="008566C1" w:rsidRPr="00F37EFB" w:rsidRDefault="008566C1" w:rsidP="008566C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F37EF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Пропозиція підтримана.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четвертий підпункту 1.6. пункту 1.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«- вулицю </w:t>
      </w:r>
      <w:proofErr w:type="spellStart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Тітова</w:t>
      </w:r>
      <w:proofErr w:type="spellEnd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вулицю</w:t>
      </w:r>
      <w:r w:rsidRPr="00AA794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Волошкова;</w:t>
      </w: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8566C1" w:rsidRPr="00AA7947" w:rsidRDefault="008566C1" w:rsidP="00856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ради пропозицій чи правок стосовно даного абзацу не надходило.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Абзац четвертий підпункту 1.6.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міській територіальній громаді» «- вулицю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Тітова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вулицю</w:t>
      </w:r>
      <w:r w:rsidRPr="00AA79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Волошкова;</w:t>
      </w: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рішення.</w:t>
      </w:r>
    </w:p>
    <w:p w:rsidR="008566C1" w:rsidRPr="00F37EFB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7EFB">
        <w:rPr>
          <w:rFonts w:ascii="Times New Roman" w:eastAsia="Times New Roman" w:hAnsi="Times New Roman" w:cs="Times New Roman"/>
          <w:sz w:val="28"/>
          <w:szCs w:val="28"/>
          <w:u w:val="single"/>
        </w:rPr>
        <w:t>За результатами голосування рішення не прийнято.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Пропозиція </w:t>
      </w:r>
      <w:proofErr w:type="spellStart"/>
      <w:r w:rsidR="00F37EFB">
        <w:rPr>
          <w:rFonts w:ascii="Times New Roman" w:eastAsia="Times New Roman" w:hAnsi="Times New Roman" w:cs="Times New Roman"/>
          <w:sz w:val="28"/>
          <w:szCs w:val="28"/>
        </w:rPr>
        <w:t>Плотніченко</w:t>
      </w:r>
      <w:proofErr w:type="spellEnd"/>
      <w:r w:rsidR="00F37EFB">
        <w:rPr>
          <w:rFonts w:ascii="Times New Roman" w:eastAsia="Times New Roman" w:hAnsi="Times New Roman" w:cs="Times New Roman"/>
          <w:sz w:val="28"/>
          <w:szCs w:val="28"/>
        </w:rPr>
        <w:t xml:space="preserve"> Н.Д.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провести повторне голосування.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голосування </w:t>
      </w:r>
      <w:r w:rsidRPr="00F37EFB">
        <w:rPr>
          <w:rFonts w:ascii="Times New Roman" w:eastAsia="Times New Roman" w:hAnsi="Times New Roman" w:cs="Times New Roman"/>
          <w:sz w:val="28"/>
          <w:szCs w:val="28"/>
          <w:u w:val="single"/>
        </w:rPr>
        <w:t>рішення прийнято.</w:t>
      </w:r>
    </w:p>
    <w:p w:rsidR="00F37EFB" w:rsidRDefault="00F37EFB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п’ятий підпункту 1.6. пункту 1.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«- вулицю </w:t>
      </w:r>
      <w:proofErr w:type="spellStart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Чкалова</w:t>
      </w:r>
      <w:proofErr w:type="spellEnd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вулицю Сонячна.»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ради пропозицій чи правок стосовно даного абзацу не надходило.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Абзац п’ятий підпункту 1.6.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міській територіальній громаді» «- вулицю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Чкалова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вулицю Сонячна.» 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рішення.</w:t>
      </w:r>
    </w:p>
    <w:p w:rsidR="008566C1" w:rsidRPr="00F37EFB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7EFB">
        <w:rPr>
          <w:rFonts w:ascii="Times New Roman" w:eastAsia="Times New Roman" w:hAnsi="Times New Roman" w:cs="Times New Roman"/>
          <w:sz w:val="28"/>
          <w:szCs w:val="28"/>
          <w:u w:val="single"/>
        </w:rPr>
        <w:t>Пропозиція підтримана.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Підпункт 1.7. пункту 1.</w:t>
      </w:r>
    </w:p>
    <w:p w:rsidR="008566C1" w:rsidRPr="00AA7947" w:rsidRDefault="008566C1" w:rsidP="00856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«1.7. село Розкопане:</w:t>
      </w:r>
    </w:p>
    <w:p w:rsidR="008566C1" w:rsidRPr="00AA7947" w:rsidRDefault="008566C1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вулицю Гагаріна на вулицю Козацька.»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ради пропозицій чи правок стосовно даного підпункту не надходило.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Підпункт 1.7.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міській територіальній громаді»</w:t>
      </w:r>
    </w:p>
    <w:p w:rsidR="008566C1" w:rsidRPr="00AA7947" w:rsidRDefault="008566C1" w:rsidP="00856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AA79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1.7. село Розкопане: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вулицю Гагаріна на вулицю Козацька.»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рішення.</w:t>
      </w:r>
    </w:p>
    <w:p w:rsidR="008566C1" w:rsidRPr="00F37EFB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7EFB">
        <w:rPr>
          <w:rFonts w:ascii="Times New Roman" w:eastAsia="Times New Roman" w:hAnsi="Times New Roman" w:cs="Times New Roman"/>
          <w:sz w:val="28"/>
          <w:szCs w:val="28"/>
          <w:u w:val="single"/>
        </w:rPr>
        <w:t>Пропозиція підтримана.</w:t>
      </w:r>
    </w:p>
    <w:p w:rsidR="00F37EFB" w:rsidRDefault="00F37EFB" w:rsidP="00856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566C1" w:rsidRPr="00AA7947" w:rsidRDefault="008566C1" w:rsidP="00856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1.8. село </w:t>
      </w:r>
      <w:proofErr w:type="spellStart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Черемошне</w:t>
      </w:r>
      <w:proofErr w:type="spellEnd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другий підпункту 1.8. пункту 1.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«- вулицю Гагаріна на вулицю Нові Садиби;»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ради пропозицій чи правок стосовно даного абзацу не надходило.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Абзац другий підпункту 1.8.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міській територіальній громаді» «- вулицю Гагаріна на вулицю Нові Садиби;» 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рішення.</w:t>
      </w:r>
    </w:p>
    <w:p w:rsidR="008566C1" w:rsidRPr="00F37EFB" w:rsidRDefault="008566C1" w:rsidP="008566C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37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Пропозиція підтримана.</w:t>
      </w:r>
    </w:p>
    <w:p w:rsidR="00F37EFB" w:rsidRDefault="00F37EFB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Абзац третій підпункту 1.8. пункту 1.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«- вулицю </w:t>
      </w:r>
      <w:proofErr w:type="spellStart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Шаталова</w:t>
      </w:r>
      <w:proofErr w:type="spellEnd"/>
      <w:r w:rsidRPr="00AA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вулицю Козацька.»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постійних комісій міської ради пропозицій чи правок стосовно даного абзацу не надходило.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пропозиція:</w:t>
      </w: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третій підпункту 1.8. пункту 1. питання порядку денного №18 «Про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територіальній громаді» «- вулицю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Шаталова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вулицю Козацька.» залишити у тій редакції, як запропоновано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проєктом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рішення.</w:t>
      </w:r>
    </w:p>
    <w:p w:rsidR="008566C1" w:rsidRPr="00F37EFB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7EFB">
        <w:rPr>
          <w:rFonts w:ascii="Times New Roman" w:eastAsia="Times New Roman" w:hAnsi="Times New Roman" w:cs="Times New Roman"/>
          <w:sz w:val="28"/>
          <w:szCs w:val="28"/>
          <w:u w:val="single"/>
        </w:rPr>
        <w:t>Пропозиція підтримана.</w:t>
      </w:r>
    </w:p>
    <w:p w:rsidR="00F37EFB" w:rsidRDefault="00F37EFB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C1" w:rsidRPr="00AA7947" w:rsidRDefault="008566C1" w:rsidP="0085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Вноситься пропозиція прийняти проект рішення «</w:t>
      </w:r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перейменування вулиць та провулків в </w:t>
      </w:r>
      <w:proofErr w:type="spellStart"/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Погребищенській</w:t>
      </w:r>
      <w:proofErr w:type="spellEnd"/>
      <w:r w:rsidRPr="00AA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територіальній громаді»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в цілому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ВИРІШИЛИ:</w:t>
      </w:r>
    </w:p>
    <w:p w:rsidR="008566C1" w:rsidRPr="00AA7947" w:rsidRDefault="008566C1" w:rsidP="008566C1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- рішення №18 «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Про перейменування вулиць та провулків в </w:t>
      </w:r>
      <w:proofErr w:type="spellStart"/>
      <w:r w:rsidRPr="00AA7947">
        <w:rPr>
          <w:rFonts w:ascii="Times New Roman" w:eastAsia="Calibri" w:hAnsi="Times New Roman" w:cs="Times New Roman"/>
          <w:sz w:val="28"/>
          <w:szCs w:val="28"/>
        </w:rPr>
        <w:t>Погребищенській</w:t>
      </w:r>
      <w:proofErr w:type="spellEnd"/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міській територіальній громаді»</w:t>
      </w:r>
      <w:r w:rsidRPr="00AA7947">
        <w:rPr>
          <w:rFonts w:ascii="Times New Roman" w:eastAsia="Times New Roman" w:hAnsi="Times New Roman" w:cs="Times New Roman"/>
          <w:sz w:val="28"/>
          <w:szCs w:val="28"/>
        </w:rPr>
        <w:t xml:space="preserve">  прийнято поіменним голосуванням.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EFB" w:rsidRDefault="00F37EFB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Times New Roman" w:hAnsi="Times New Roman" w:cs="Times New Roman"/>
          <w:sz w:val="28"/>
          <w:szCs w:val="28"/>
          <w:u w:val="single"/>
        </w:rPr>
        <w:t>СЛУХАЛИ: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19. </w:t>
      </w:r>
      <w:bookmarkStart w:id="23" w:name="_Hlk157163655"/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Про прийняття до комунальної власності Погребищенської міської ради з подальшою передачею на баланс КП «</w:t>
      </w:r>
      <w:proofErr w:type="spellStart"/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Погребищекомунсервіс</w:t>
      </w:r>
      <w:proofErr w:type="spellEnd"/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» багатоквартирний житловий будинок з сараєм, балансовою вартістю 10 029,25 грн., який рахувався на балансі ВАТ «</w:t>
      </w:r>
      <w:proofErr w:type="spellStart"/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Вінницяхлібопродукт</w:t>
      </w:r>
      <w:proofErr w:type="spellEnd"/>
      <w:r w:rsidRPr="00AA7947">
        <w:rPr>
          <w:rFonts w:ascii="Times New Roman" w:eastAsia="Calibri" w:hAnsi="Times New Roman" w:cs="Times New Roman"/>
          <w:b/>
          <w:bCs/>
          <w:sz w:val="28"/>
          <w:szCs w:val="28"/>
        </w:rPr>
        <w:t>» за адресою: селище Погребище Перше, вул. Центральна, 15</w:t>
      </w:r>
      <w:bookmarkEnd w:id="23"/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A794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В.В. - начальник</w:t>
      </w:r>
      <w:r w:rsidRPr="00AA79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AA794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8566C1" w:rsidRPr="00AA7947" w:rsidRDefault="008566C1" w:rsidP="00856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AA79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AA7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ВИСТУПИЛИ: 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Гаврилюк В.В., Волинський С.О., Білик А.М., </w:t>
      </w:r>
      <w:proofErr w:type="spellStart"/>
      <w:r w:rsidRPr="00AA7947">
        <w:rPr>
          <w:rFonts w:ascii="Times New Roman" w:eastAsia="Calibri" w:hAnsi="Times New Roman" w:cs="Times New Roman"/>
          <w:sz w:val="28"/>
          <w:szCs w:val="28"/>
        </w:rPr>
        <w:t>Олексієнко</w:t>
      </w:r>
      <w:proofErr w:type="spellEnd"/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В.С., </w:t>
      </w:r>
      <w:proofErr w:type="spellStart"/>
      <w:r w:rsidRPr="00AA7947">
        <w:rPr>
          <w:rFonts w:ascii="Times New Roman" w:eastAsia="Calibri" w:hAnsi="Times New Roman" w:cs="Times New Roman"/>
          <w:sz w:val="28"/>
          <w:szCs w:val="28"/>
        </w:rPr>
        <w:t>Недошовенко</w:t>
      </w:r>
      <w:proofErr w:type="spellEnd"/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О.В.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За результатами голосування </w:t>
      </w:r>
      <w:r w:rsidRPr="00F37EFB">
        <w:rPr>
          <w:rFonts w:ascii="Times New Roman" w:eastAsia="Calibri" w:hAnsi="Times New Roman" w:cs="Times New Roman"/>
          <w:sz w:val="28"/>
          <w:szCs w:val="28"/>
          <w:u w:val="single"/>
        </w:rPr>
        <w:t>рішення не прийнято</w:t>
      </w:r>
      <w:r w:rsidRPr="00AA79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Пропозиція головуючого провести голосування за даним питанням </w:t>
      </w: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за основу.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Пропозиція Гаврилюка В.В. внести у </w:t>
      </w:r>
      <w:proofErr w:type="spellStart"/>
      <w:r w:rsidRPr="00AA7947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рішення наступну поправку: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З назви </w:t>
      </w:r>
      <w:r w:rsidR="001B6A42">
        <w:rPr>
          <w:rFonts w:ascii="Times New Roman" w:eastAsia="Calibri" w:hAnsi="Times New Roman" w:cs="Times New Roman"/>
          <w:sz w:val="28"/>
          <w:szCs w:val="28"/>
        </w:rPr>
        <w:t xml:space="preserve">Рішення </w:t>
      </w:r>
      <w:bookmarkStart w:id="24" w:name="_GoBack"/>
      <w:bookmarkEnd w:id="24"/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та пункту 1. </w:t>
      </w:r>
      <w:proofErr w:type="spellStart"/>
      <w:r w:rsidRPr="00AA7947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рішення слова «з подальшою передачею на баланс КП «</w:t>
      </w:r>
      <w:proofErr w:type="spellStart"/>
      <w:r w:rsidRPr="00AA7947">
        <w:rPr>
          <w:rFonts w:ascii="Times New Roman" w:eastAsia="Calibri" w:hAnsi="Times New Roman" w:cs="Times New Roman"/>
          <w:sz w:val="28"/>
          <w:szCs w:val="28"/>
        </w:rPr>
        <w:t>Погребищекомунсервіс</w:t>
      </w:r>
      <w:proofErr w:type="spellEnd"/>
      <w:r w:rsidRPr="00AA7947">
        <w:rPr>
          <w:rFonts w:ascii="Times New Roman" w:eastAsia="Calibri" w:hAnsi="Times New Roman" w:cs="Times New Roman"/>
          <w:sz w:val="28"/>
          <w:szCs w:val="28"/>
        </w:rPr>
        <w:t>»» вилучити. В пункті 2. Слова «</w:t>
      </w:r>
      <w:proofErr w:type="spellStart"/>
      <w:r w:rsidRPr="00AA7947">
        <w:rPr>
          <w:rFonts w:ascii="Times New Roman" w:eastAsia="Calibri" w:hAnsi="Times New Roman" w:cs="Times New Roman"/>
          <w:sz w:val="28"/>
          <w:szCs w:val="28"/>
        </w:rPr>
        <w:t>Погребищенській</w:t>
      </w:r>
      <w:proofErr w:type="spellEnd"/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міській раді» замінити на «Управлінню з питань житлово-комунального господарства, транспорту і зв’язку, управління комунальною власністю, містобудування та архітектури».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За результатами голосування </w:t>
      </w:r>
      <w:r w:rsidRPr="001B6A42">
        <w:rPr>
          <w:rFonts w:ascii="Times New Roman" w:eastAsia="Calibri" w:hAnsi="Times New Roman" w:cs="Times New Roman"/>
          <w:sz w:val="28"/>
          <w:szCs w:val="28"/>
          <w:u w:val="single"/>
        </w:rPr>
        <w:t>поправка підтримана</w:t>
      </w:r>
      <w:r w:rsidRPr="00AA79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Пропозиція головуючого провести голосування за даним питанням </w:t>
      </w:r>
      <w:r w:rsidRPr="00AA7947">
        <w:rPr>
          <w:rFonts w:ascii="Times New Roman" w:eastAsia="Calibri" w:hAnsi="Times New Roman" w:cs="Times New Roman"/>
          <w:sz w:val="28"/>
          <w:szCs w:val="28"/>
          <w:u w:val="single"/>
        </w:rPr>
        <w:t>в цілому.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47">
        <w:rPr>
          <w:rFonts w:ascii="Times New Roman" w:eastAsia="Calibri" w:hAnsi="Times New Roman" w:cs="Times New Roman"/>
          <w:sz w:val="28"/>
          <w:szCs w:val="28"/>
        </w:rPr>
        <w:t>ВИРІШИЛИ: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  - рішення №19 «Про прийняття до комунальної власності Погребищенської міської ради багатоквартирний житловий будинок з сараєм, балансовою вартістю 10 029,25 грн., який рахувався на балансі ВАТ «</w:t>
      </w:r>
      <w:proofErr w:type="spellStart"/>
      <w:r w:rsidRPr="00AA7947">
        <w:rPr>
          <w:rFonts w:ascii="Times New Roman" w:eastAsia="Calibri" w:hAnsi="Times New Roman" w:cs="Times New Roman"/>
          <w:sz w:val="28"/>
          <w:szCs w:val="28"/>
        </w:rPr>
        <w:t>Вінницяхлібопродукт</w:t>
      </w:r>
      <w:proofErr w:type="spellEnd"/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» за адресою: селище Погребище Перше, вул. Центральна, 15»  </w:t>
      </w:r>
      <w:r w:rsidRPr="001B6A4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прийнято </w:t>
      </w:r>
      <w:r w:rsidRPr="00AA7947">
        <w:rPr>
          <w:rFonts w:ascii="Times New Roman" w:eastAsia="Calibri" w:hAnsi="Times New Roman" w:cs="Times New Roman"/>
          <w:sz w:val="28"/>
          <w:szCs w:val="28"/>
        </w:rPr>
        <w:t xml:space="preserve">поіменним голосуванням. 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47">
        <w:rPr>
          <w:rFonts w:ascii="Times New Roman" w:eastAsia="Calibri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8566C1" w:rsidRPr="00AA7947" w:rsidRDefault="008566C1" w:rsidP="008566C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66C1" w:rsidRPr="001B6A42" w:rsidRDefault="008566C1" w:rsidP="001B6A42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A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Пропозиція головуючого </w:t>
      </w:r>
      <w:r w:rsidR="001B6A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зробити перерву у пленарному засіданні</w:t>
      </w:r>
      <w:r w:rsidRPr="001B6A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53 сесії</w:t>
      </w:r>
      <w:r w:rsidR="001B6A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підтримана депутатами</w:t>
      </w:r>
      <w:r w:rsidRPr="001B6A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B6A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Вирішено продовжити роботу </w:t>
      </w:r>
      <w:r w:rsidRPr="001B6A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53 сесії </w:t>
      </w:r>
      <w:r w:rsidR="001B6A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 </w:t>
      </w:r>
      <w:proofErr w:type="spellStart"/>
      <w:r w:rsidR="001B6A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</w:t>
      </w:r>
      <w:proofErr w:type="spellEnd"/>
      <w:r w:rsidR="001B6A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B6A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30 січня 2024 року.</w:t>
      </w:r>
    </w:p>
    <w:p w:rsidR="001B6A42" w:rsidRDefault="001B6A42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6C1" w:rsidRPr="00AA7947" w:rsidRDefault="001B6A42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66C1" w:rsidRPr="00AA7947">
        <w:rPr>
          <w:rFonts w:ascii="Times New Roman" w:eastAsia="Times New Roman" w:hAnsi="Times New Roman" w:cs="Times New Roman"/>
          <w:b/>
          <w:sz w:val="28"/>
          <w:szCs w:val="28"/>
        </w:rPr>
        <w:t>Міський голова                                                                 Сергій ВОЛИНСЬКИЙ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 секретаріату 53 сесії </w:t>
      </w:r>
    </w:p>
    <w:p w:rsidR="008566C1" w:rsidRPr="00AA7947" w:rsidRDefault="008566C1" w:rsidP="008566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</w:rPr>
        <w:t xml:space="preserve"> міської ради 8 скликання                                           Тетяна ГНАТЮК</w:t>
      </w:r>
    </w:p>
    <w:p w:rsidR="00FA6D42" w:rsidRPr="00AA7947" w:rsidRDefault="00FA6D42"/>
    <w:sectPr w:rsidR="00FA6D42" w:rsidRPr="00AA7947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7E" w:rsidRDefault="00DE107E" w:rsidP="00AA7947">
      <w:pPr>
        <w:spacing w:after="0" w:line="240" w:lineRule="auto"/>
      </w:pPr>
      <w:r>
        <w:separator/>
      </w:r>
    </w:p>
  </w:endnote>
  <w:endnote w:type="continuationSeparator" w:id="0">
    <w:p w:rsidR="00DE107E" w:rsidRDefault="00DE107E" w:rsidP="00A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862793"/>
      <w:docPartObj>
        <w:docPartGallery w:val="Page Numbers (Bottom of Page)"/>
        <w:docPartUnique/>
      </w:docPartObj>
    </w:sdtPr>
    <w:sdtContent>
      <w:p w:rsidR="00AA7947" w:rsidRDefault="00AA794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A42">
          <w:rPr>
            <w:noProof/>
          </w:rPr>
          <w:t>4</w:t>
        </w:r>
        <w:r>
          <w:fldChar w:fldCharType="end"/>
        </w:r>
      </w:p>
    </w:sdtContent>
  </w:sdt>
  <w:p w:rsidR="00AA7947" w:rsidRDefault="00AA79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7E" w:rsidRDefault="00DE107E" w:rsidP="00AA7947">
      <w:pPr>
        <w:spacing w:after="0" w:line="240" w:lineRule="auto"/>
      </w:pPr>
      <w:r>
        <w:separator/>
      </w:r>
    </w:p>
  </w:footnote>
  <w:footnote w:type="continuationSeparator" w:id="0">
    <w:p w:rsidR="00DE107E" w:rsidRDefault="00DE107E" w:rsidP="00AA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A11"/>
    <w:multiLevelType w:val="hybridMultilevel"/>
    <w:tmpl w:val="7FE02E02"/>
    <w:lvl w:ilvl="0" w:tplc="D20A4228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0550C0"/>
    <w:multiLevelType w:val="hybridMultilevel"/>
    <w:tmpl w:val="54024D5A"/>
    <w:lvl w:ilvl="0" w:tplc="F3D6E30E">
      <w:start w:val="2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06B75A87"/>
    <w:multiLevelType w:val="hybridMultilevel"/>
    <w:tmpl w:val="6E461358"/>
    <w:lvl w:ilvl="0" w:tplc="6EFAFE68">
      <w:start w:val="27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">
    <w:nsid w:val="0B185BDB"/>
    <w:multiLevelType w:val="hybridMultilevel"/>
    <w:tmpl w:val="7FE02E02"/>
    <w:lvl w:ilvl="0" w:tplc="D20A4228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415A4F"/>
    <w:multiLevelType w:val="multilevel"/>
    <w:tmpl w:val="B200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E17F1"/>
    <w:multiLevelType w:val="multilevel"/>
    <w:tmpl w:val="5716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07F8C"/>
    <w:multiLevelType w:val="hybridMultilevel"/>
    <w:tmpl w:val="CA500C64"/>
    <w:lvl w:ilvl="0" w:tplc="75CCB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16167AE"/>
    <w:multiLevelType w:val="hybridMultilevel"/>
    <w:tmpl w:val="79A67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F6096"/>
    <w:multiLevelType w:val="hybridMultilevel"/>
    <w:tmpl w:val="44F274CA"/>
    <w:lvl w:ilvl="0" w:tplc="E5440064">
      <w:start w:val="159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121A2F01"/>
    <w:multiLevelType w:val="hybridMultilevel"/>
    <w:tmpl w:val="0ECE5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45E3A"/>
    <w:multiLevelType w:val="hybridMultilevel"/>
    <w:tmpl w:val="3F68D700"/>
    <w:lvl w:ilvl="0" w:tplc="A3A2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5D0BB6"/>
    <w:multiLevelType w:val="hybridMultilevel"/>
    <w:tmpl w:val="37760DF8"/>
    <w:lvl w:ilvl="0" w:tplc="647096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C6914"/>
    <w:multiLevelType w:val="hybridMultilevel"/>
    <w:tmpl w:val="33A4A654"/>
    <w:lvl w:ilvl="0" w:tplc="CBDC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CC5BC9"/>
    <w:multiLevelType w:val="hybridMultilevel"/>
    <w:tmpl w:val="C3F658AE"/>
    <w:lvl w:ilvl="0" w:tplc="7130D2F0">
      <w:numFmt w:val="bullet"/>
      <w:lvlText w:val="-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4">
    <w:nsid w:val="212544C8"/>
    <w:multiLevelType w:val="hybridMultilevel"/>
    <w:tmpl w:val="37760DF8"/>
    <w:lvl w:ilvl="0" w:tplc="647096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875F2"/>
    <w:multiLevelType w:val="hybridMultilevel"/>
    <w:tmpl w:val="7FE02E02"/>
    <w:lvl w:ilvl="0" w:tplc="D20A4228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2D6A67"/>
    <w:multiLevelType w:val="hybridMultilevel"/>
    <w:tmpl w:val="68643DA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A39BB"/>
    <w:multiLevelType w:val="hybridMultilevel"/>
    <w:tmpl w:val="68643DA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96FC3"/>
    <w:multiLevelType w:val="hybridMultilevel"/>
    <w:tmpl w:val="68643DA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85004"/>
    <w:multiLevelType w:val="hybridMultilevel"/>
    <w:tmpl w:val="BBC4FD4A"/>
    <w:lvl w:ilvl="0" w:tplc="C1CEAB1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F191966"/>
    <w:multiLevelType w:val="hybridMultilevel"/>
    <w:tmpl w:val="B7E2D956"/>
    <w:lvl w:ilvl="0" w:tplc="D71856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27D20C8"/>
    <w:multiLevelType w:val="hybridMultilevel"/>
    <w:tmpl w:val="E3F6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E2BC6"/>
    <w:multiLevelType w:val="hybridMultilevel"/>
    <w:tmpl w:val="E246170C"/>
    <w:lvl w:ilvl="0" w:tplc="67602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5515C1"/>
    <w:multiLevelType w:val="hybridMultilevel"/>
    <w:tmpl w:val="C5A4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977199"/>
    <w:multiLevelType w:val="hybridMultilevel"/>
    <w:tmpl w:val="8C3A1D1E"/>
    <w:lvl w:ilvl="0" w:tplc="A692B134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6D16F8"/>
    <w:multiLevelType w:val="hybridMultilevel"/>
    <w:tmpl w:val="9252B5FE"/>
    <w:lvl w:ilvl="0" w:tplc="340AC224">
      <w:start w:val="24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6">
    <w:nsid w:val="40996689"/>
    <w:multiLevelType w:val="hybridMultilevel"/>
    <w:tmpl w:val="69F8D3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05009"/>
    <w:multiLevelType w:val="hybridMultilevel"/>
    <w:tmpl w:val="0C9C263E"/>
    <w:lvl w:ilvl="0" w:tplc="DB4EE5C4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4D157E"/>
    <w:multiLevelType w:val="hybridMultilevel"/>
    <w:tmpl w:val="1ECCC31E"/>
    <w:lvl w:ilvl="0" w:tplc="82C8BAC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565C5B2A"/>
    <w:multiLevelType w:val="hybridMultilevel"/>
    <w:tmpl w:val="0A4C66A2"/>
    <w:lvl w:ilvl="0" w:tplc="67602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B91B41"/>
    <w:multiLevelType w:val="hybridMultilevel"/>
    <w:tmpl w:val="C51E9636"/>
    <w:lvl w:ilvl="0" w:tplc="641619D0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31" w:hanging="360"/>
      </w:pPr>
    </w:lvl>
    <w:lvl w:ilvl="2" w:tplc="0422001B" w:tentative="1">
      <w:start w:val="1"/>
      <w:numFmt w:val="lowerRoman"/>
      <w:lvlText w:val="%3."/>
      <w:lvlJc w:val="right"/>
      <w:pPr>
        <w:ind w:left="2451" w:hanging="180"/>
      </w:pPr>
    </w:lvl>
    <w:lvl w:ilvl="3" w:tplc="0422000F" w:tentative="1">
      <w:start w:val="1"/>
      <w:numFmt w:val="decimal"/>
      <w:lvlText w:val="%4."/>
      <w:lvlJc w:val="left"/>
      <w:pPr>
        <w:ind w:left="3171" w:hanging="360"/>
      </w:pPr>
    </w:lvl>
    <w:lvl w:ilvl="4" w:tplc="04220019" w:tentative="1">
      <w:start w:val="1"/>
      <w:numFmt w:val="lowerLetter"/>
      <w:lvlText w:val="%5."/>
      <w:lvlJc w:val="left"/>
      <w:pPr>
        <w:ind w:left="3891" w:hanging="360"/>
      </w:pPr>
    </w:lvl>
    <w:lvl w:ilvl="5" w:tplc="0422001B" w:tentative="1">
      <w:start w:val="1"/>
      <w:numFmt w:val="lowerRoman"/>
      <w:lvlText w:val="%6."/>
      <w:lvlJc w:val="right"/>
      <w:pPr>
        <w:ind w:left="4611" w:hanging="180"/>
      </w:pPr>
    </w:lvl>
    <w:lvl w:ilvl="6" w:tplc="0422000F" w:tentative="1">
      <w:start w:val="1"/>
      <w:numFmt w:val="decimal"/>
      <w:lvlText w:val="%7."/>
      <w:lvlJc w:val="left"/>
      <w:pPr>
        <w:ind w:left="5331" w:hanging="360"/>
      </w:pPr>
    </w:lvl>
    <w:lvl w:ilvl="7" w:tplc="04220019" w:tentative="1">
      <w:start w:val="1"/>
      <w:numFmt w:val="lowerLetter"/>
      <w:lvlText w:val="%8."/>
      <w:lvlJc w:val="left"/>
      <w:pPr>
        <w:ind w:left="6051" w:hanging="360"/>
      </w:pPr>
    </w:lvl>
    <w:lvl w:ilvl="8" w:tplc="0422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1">
    <w:nsid w:val="66562DF6"/>
    <w:multiLevelType w:val="hybridMultilevel"/>
    <w:tmpl w:val="23409688"/>
    <w:lvl w:ilvl="0" w:tplc="32CE64EC">
      <w:start w:val="3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782C40"/>
    <w:multiLevelType w:val="hybridMultilevel"/>
    <w:tmpl w:val="4B58D73C"/>
    <w:lvl w:ilvl="0" w:tplc="7C5AE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99306E"/>
    <w:multiLevelType w:val="hybridMultilevel"/>
    <w:tmpl w:val="06F082F2"/>
    <w:lvl w:ilvl="0" w:tplc="558C48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AE51247"/>
    <w:multiLevelType w:val="hybridMultilevel"/>
    <w:tmpl w:val="58C27982"/>
    <w:lvl w:ilvl="0" w:tplc="B82E6C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D854A2C"/>
    <w:multiLevelType w:val="hybridMultilevel"/>
    <w:tmpl w:val="4EDA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10881"/>
    <w:multiLevelType w:val="hybridMultilevel"/>
    <w:tmpl w:val="EF86AF10"/>
    <w:lvl w:ilvl="0" w:tplc="C430E2C2">
      <w:start w:val="3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5543EE"/>
    <w:multiLevelType w:val="multilevel"/>
    <w:tmpl w:val="A920D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75434B83"/>
    <w:multiLevelType w:val="hybridMultilevel"/>
    <w:tmpl w:val="6ADE44E4"/>
    <w:lvl w:ilvl="0" w:tplc="B32C3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01C03"/>
    <w:multiLevelType w:val="hybridMultilevel"/>
    <w:tmpl w:val="C5A4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"/>
  </w:num>
  <w:num w:numId="3">
    <w:abstractNumId w:val="19"/>
  </w:num>
  <w:num w:numId="4">
    <w:abstractNumId w:val="1"/>
  </w:num>
  <w:num w:numId="5">
    <w:abstractNumId w:val="6"/>
  </w:num>
  <w:num w:numId="6">
    <w:abstractNumId w:val="31"/>
  </w:num>
  <w:num w:numId="7">
    <w:abstractNumId w:val="25"/>
  </w:num>
  <w:num w:numId="8">
    <w:abstractNumId w:val="20"/>
  </w:num>
  <w:num w:numId="9">
    <w:abstractNumId w:val="13"/>
  </w:num>
  <w:num w:numId="10">
    <w:abstractNumId w:val="21"/>
  </w:num>
  <w:num w:numId="11">
    <w:abstractNumId w:val="33"/>
  </w:num>
  <w:num w:numId="12">
    <w:abstractNumId w:val="28"/>
  </w:num>
  <w:num w:numId="13">
    <w:abstractNumId w:val="34"/>
  </w:num>
  <w:num w:numId="14">
    <w:abstractNumId w:val="4"/>
  </w:num>
  <w:num w:numId="15">
    <w:abstractNumId w:val="5"/>
  </w:num>
  <w:num w:numId="16">
    <w:abstractNumId w:val="8"/>
  </w:num>
  <w:num w:numId="17">
    <w:abstractNumId w:val="39"/>
  </w:num>
  <w:num w:numId="18">
    <w:abstractNumId w:val="23"/>
  </w:num>
  <w:num w:numId="19">
    <w:abstractNumId w:val="7"/>
  </w:num>
  <w:num w:numId="20">
    <w:abstractNumId w:val="32"/>
  </w:num>
  <w:num w:numId="21">
    <w:abstractNumId w:val="35"/>
  </w:num>
  <w:num w:numId="22">
    <w:abstractNumId w:val="24"/>
  </w:num>
  <w:num w:numId="23">
    <w:abstractNumId w:val="29"/>
  </w:num>
  <w:num w:numId="24">
    <w:abstractNumId w:val="22"/>
  </w:num>
  <w:num w:numId="25">
    <w:abstractNumId w:val="38"/>
  </w:num>
  <w:num w:numId="26">
    <w:abstractNumId w:val="26"/>
  </w:num>
  <w:num w:numId="27">
    <w:abstractNumId w:val="27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1"/>
  </w:num>
  <w:num w:numId="32">
    <w:abstractNumId w:val="18"/>
  </w:num>
  <w:num w:numId="33">
    <w:abstractNumId w:val="30"/>
  </w:num>
  <w:num w:numId="34">
    <w:abstractNumId w:val="10"/>
  </w:num>
  <w:num w:numId="35">
    <w:abstractNumId w:val="14"/>
  </w:num>
  <w:num w:numId="36">
    <w:abstractNumId w:val="16"/>
  </w:num>
  <w:num w:numId="37">
    <w:abstractNumId w:val="12"/>
  </w:num>
  <w:num w:numId="38">
    <w:abstractNumId w:val="0"/>
  </w:num>
  <w:num w:numId="39">
    <w:abstractNumId w:val="3"/>
  </w:num>
  <w:num w:numId="40">
    <w:abstractNumId w:val="1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C1"/>
    <w:rsid w:val="001B6A42"/>
    <w:rsid w:val="00805BE0"/>
    <w:rsid w:val="008566C1"/>
    <w:rsid w:val="00AA7947"/>
    <w:rsid w:val="00DE107E"/>
    <w:rsid w:val="00E048CF"/>
    <w:rsid w:val="00F37EFB"/>
    <w:rsid w:val="00F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6C1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66C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8">
    <w:name w:val="heading 8"/>
    <w:basedOn w:val="a"/>
    <w:next w:val="a"/>
    <w:link w:val="80"/>
    <w:qFormat/>
    <w:rsid w:val="008566C1"/>
    <w:pPr>
      <w:keepNext/>
      <w:spacing w:after="0" w:line="240" w:lineRule="auto"/>
      <w:ind w:left="36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66C1"/>
    <w:rPr>
      <w:rFonts w:ascii="Cambria" w:eastAsia="Times New Roman" w:hAnsi="Cambria" w:cs="Times New Roman"/>
      <w:color w:val="365F9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8566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8566C1"/>
    <w:rPr>
      <w:rFonts w:ascii="Times New Roman" w:eastAsia="Times New Roman" w:hAnsi="Times New Roman" w:cs="Times New Roman"/>
      <w:b/>
      <w:bCs/>
      <w:sz w:val="20"/>
      <w:szCs w:val="24"/>
      <w:lang w:eastAsia="x-none"/>
    </w:rPr>
  </w:style>
  <w:style w:type="numbering" w:customStyle="1" w:styleId="1">
    <w:name w:val="Немає списку1"/>
    <w:next w:val="a2"/>
    <w:uiPriority w:val="99"/>
    <w:semiHidden/>
    <w:unhideWhenUsed/>
    <w:rsid w:val="008566C1"/>
  </w:style>
  <w:style w:type="paragraph" w:styleId="a3">
    <w:name w:val="Body Text Indent"/>
    <w:basedOn w:val="a"/>
    <w:link w:val="a4"/>
    <w:rsid w:val="008566C1"/>
    <w:pPr>
      <w:spacing w:after="0" w:line="240" w:lineRule="auto"/>
      <w:ind w:firstLine="9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566C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uiPriority w:val="1"/>
    <w:qFormat/>
    <w:rsid w:val="008566C1"/>
    <w:pPr>
      <w:spacing w:after="0" w:line="240" w:lineRule="atLeast"/>
    </w:pPr>
    <w:rPr>
      <w:rFonts w:ascii="Times New Roman" w:eastAsia="Times New Roman" w:hAnsi="Times New Roman" w:cs="Times New Roman"/>
      <w:lang w:val="ru-RU" w:eastAsia="ru-RU"/>
    </w:rPr>
  </w:style>
  <w:style w:type="paragraph" w:styleId="a7">
    <w:name w:val="Body Text"/>
    <w:basedOn w:val="a"/>
    <w:link w:val="a8"/>
    <w:uiPriority w:val="99"/>
    <w:unhideWhenUsed/>
    <w:rsid w:val="008566C1"/>
    <w:pPr>
      <w:spacing w:after="120" w:line="240" w:lineRule="atLeast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8566C1"/>
    <w:rPr>
      <w:rFonts w:ascii="Times New Roman" w:eastAsia="Times New Roman" w:hAnsi="Times New Roman" w:cs="Times New Roman"/>
      <w:lang w:val="x-none" w:eastAsia="x-none"/>
    </w:rPr>
  </w:style>
  <w:style w:type="paragraph" w:customStyle="1" w:styleId="10">
    <w:name w:val="Абзац списка1"/>
    <w:basedOn w:val="a"/>
    <w:rsid w:val="00856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8566C1"/>
    <w:pPr>
      <w:spacing w:after="120" w:line="48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8566C1"/>
    <w:rPr>
      <w:rFonts w:ascii="Times New Roman" w:eastAsia="Times New Roman" w:hAnsi="Times New Roman" w:cs="Times New Roman"/>
      <w:lang w:val="x-none" w:eastAsia="x-none"/>
    </w:rPr>
  </w:style>
  <w:style w:type="paragraph" w:styleId="a9">
    <w:name w:val="header"/>
    <w:basedOn w:val="a"/>
    <w:link w:val="aa"/>
    <w:uiPriority w:val="99"/>
    <w:rsid w:val="008566C1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566C1"/>
    <w:rPr>
      <w:rFonts w:ascii="Times New Roman" w:eastAsia="Times New Roman" w:hAnsi="Times New Roman" w:cs="Times New Roman"/>
      <w:lang w:val="ru-RU" w:eastAsia="ru-RU"/>
    </w:rPr>
  </w:style>
  <w:style w:type="character" w:styleId="ab">
    <w:name w:val="page number"/>
    <w:basedOn w:val="a0"/>
    <w:rsid w:val="008566C1"/>
  </w:style>
  <w:style w:type="paragraph" w:styleId="3">
    <w:name w:val="Body Text 3"/>
    <w:basedOn w:val="a"/>
    <w:link w:val="30"/>
    <w:uiPriority w:val="99"/>
    <w:rsid w:val="008566C1"/>
    <w:pPr>
      <w:spacing w:after="120" w:line="240" w:lineRule="atLeast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uiPriority w:val="99"/>
    <w:rsid w:val="008566C1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c">
    <w:name w:val="footer"/>
    <w:basedOn w:val="a"/>
    <w:link w:val="ad"/>
    <w:uiPriority w:val="99"/>
    <w:rsid w:val="008566C1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566C1"/>
    <w:rPr>
      <w:rFonts w:ascii="Times New Roman" w:eastAsia="Times New Roman" w:hAnsi="Times New Roman" w:cs="Times New Roman"/>
      <w:lang w:val="ru-RU" w:eastAsia="ru-RU"/>
    </w:rPr>
  </w:style>
  <w:style w:type="character" w:styleId="ae">
    <w:name w:val="Hyperlink"/>
    <w:uiPriority w:val="99"/>
    <w:unhideWhenUsed/>
    <w:rsid w:val="008566C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566C1"/>
    <w:pPr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table" w:styleId="af0">
    <w:name w:val="Table Grid"/>
    <w:basedOn w:val="a1"/>
    <w:uiPriority w:val="59"/>
    <w:rsid w:val="0085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566C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66C1"/>
    <w:rPr>
      <w:rFonts w:ascii="Segoe UI" w:eastAsia="Times New Roman" w:hAnsi="Segoe UI" w:cs="Times New Roman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f0"/>
    <w:uiPriority w:val="39"/>
    <w:rsid w:val="008566C1"/>
    <w:pPr>
      <w:spacing w:after="0" w:line="240" w:lineRule="auto"/>
    </w:pPr>
    <w:rPr>
      <w:rFonts w:ascii="Calibri" w:eastAsia="Calibri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85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9">
    <w:name w:val="rvts9"/>
    <w:rsid w:val="008566C1"/>
  </w:style>
  <w:style w:type="character" w:customStyle="1" w:styleId="rvts46">
    <w:name w:val="rvts46"/>
    <w:rsid w:val="008566C1"/>
  </w:style>
  <w:style w:type="paragraph" w:styleId="af3">
    <w:name w:val="Normal (Web)"/>
    <w:basedOn w:val="a"/>
    <w:uiPriority w:val="99"/>
    <w:unhideWhenUsed/>
    <w:qFormat/>
    <w:rsid w:val="0085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">
    <w:name w:val="Style4"/>
    <w:basedOn w:val="a"/>
    <w:uiPriority w:val="99"/>
    <w:qFormat/>
    <w:rsid w:val="008566C1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6">
    <w:name w:val="Font Style16"/>
    <w:rsid w:val="008566C1"/>
    <w:rPr>
      <w:rFonts w:ascii="Times New Roman" w:hAnsi="Times New Roman" w:cs="Times New Roman" w:hint="default"/>
      <w:sz w:val="24"/>
      <w:szCs w:val="24"/>
    </w:rPr>
  </w:style>
  <w:style w:type="character" w:styleId="af4">
    <w:name w:val="FollowedHyperlink"/>
    <w:uiPriority w:val="99"/>
    <w:semiHidden/>
    <w:unhideWhenUsed/>
    <w:rsid w:val="008566C1"/>
    <w:rPr>
      <w:color w:val="800080"/>
      <w:u w:val="single"/>
    </w:rPr>
  </w:style>
  <w:style w:type="paragraph" w:customStyle="1" w:styleId="msonormal0">
    <w:name w:val="msonormal"/>
    <w:basedOn w:val="a"/>
    <w:rsid w:val="0085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8566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"/>
    <w:rsid w:val="00856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5">
    <w:name w:val="xl65"/>
    <w:basedOn w:val="a"/>
    <w:rsid w:val="008566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"/>
    <w:rsid w:val="008566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7">
    <w:name w:val="xl67"/>
    <w:basedOn w:val="a"/>
    <w:rsid w:val="00856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"/>
    <w:rsid w:val="0085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69">
    <w:name w:val="xl69"/>
    <w:basedOn w:val="a"/>
    <w:rsid w:val="00856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rsid w:val="00856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a"/>
    <w:rsid w:val="0085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31">
    <w:name w:val="Основной текст3"/>
    <w:basedOn w:val="a"/>
    <w:rsid w:val="008566C1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en-US"/>
    </w:rPr>
  </w:style>
  <w:style w:type="character" w:customStyle="1" w:styleId="rvts0">
    <w:name w:val="rvts0"/>
    <w:rsid w:val="008566C1"/>
  </w:style>
  <w:style w:type="paragraph" w:customStyle="1" w:styleId="Standard">
    <w:name w:val="Standard"/>
    <w:rsid w:val="008566C1"/>
    <w:pPr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566C1"/>
  </w:style>
  <w:style w:type="table" w:customStyle="1" w:styleId="23">
    <w:name w:val="Сетка таблицы2"/>
    <w:basedOn w:val="a1"/>
    <w:next w:val="af0"/>
    <w:uiPriority w:val="59"/>
    <w:rsid w:val="0085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39"/>
    <w:rsid w:val="008566C1"/>
    <w:pPr>
      <w:spacing w:after="0" w:line="240" w:lineRule="auto"/>
    </w:pPr>
    <w:rPr>
      <w:rFonts w:ascii="Times New Roman" w:eastAsia="Calibri" w:hAnsi="Times New Roman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566C1"/>
  </w:style>
  <w:style w:type="character" w:customStyle="1" w:styleId="24">
    <w:name w:val="Основной текст (2)_"/>
    <w:link w:val="210"/>
    <w:locked/>
    <w:rsid w:val="008566C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566C1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314pt">
    <w:name w:val="Основной текст (3) + 14 pt"/>
    <w:rsid w:val="008566C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styleId="af5">
    <w:name w:val="Strong"/>
    <w:uiPriority w:val="22"/>
    <w:qFormat/>
    <w:rsid w:val="008566C1"/>
    <w:rPr>
      <w:b/>
      <w:bCs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85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uiPriority w:val="99"/>
    <w:semiHidden/>
    <w:unhideWhenUsed/>
    <w:rsid w:val="008566C1"/>
    <w:rPr>
      <w:color w:val="605E5C"/>
      <w:shd w:val="clear" w:color="auto" w:fill="E1DFDD"/>
    </w:rPr>
  </w:style>
  <w:style w:type="numbering" w:customStyle="1" w:styleId="112">
    <w:name w:val="Немає списку11"/>
    <w:next w:val="a2"/>
    <w:uiPriority w:val="99"/>
    <w:semiHidden/>
    <w:unhideWhenUsed/>
    <w:rsid w:val="008566C1"/>
  </w:style>
  <w:style w:type="table" w:customStyle="1" w:styleId="13">
    <w:name w:val="Сітка таблиці1"/>
    <w:basedOn w:val="a1"/>
    <w:next w:val="af0"/>
    <w:uiPriority w:val="59"/>
    <w:rsid w:val="008566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0"/>
    <w:uiPriority w:val="39"/>
    <w:rsid w:val="008566C1"/>
    <w:pPr>
      <w:spacing w:after="0" w:line="240" w:lineRule="auto"/>
    </w:pPr>
    <w:rPr>
      <w:rFonts w:ascii="Calibri" w:eastAsia="Calibri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8566C1"/>
    <w:rPr>
      <w:rFonts w:ascii="Times New Roman" w:eastAsia="Times New Roman" w:hAnsi="Times New Roman" w:cs="Times New Roman"/>
      <w:lang w:val="ru-RU" w:eastAsia="ru-RU"/>
    </w:rPr>
  </w:style>
  <w:style w:type="character" w:customStyle="1" w:styleId="41">
    <w:name w:val="Основной текст (4)_"/>
    <w:link w:val="42"/>
    <w:locked/>
    <w:rsid w:val="008566C1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566C1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customStyle="1" w:styleId="Style7">
    <w:name w:val="Style7"/>
    <w:basedOn w:val="a"/>
    <w:rsid w:val="008566C1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Обычный1"/>
    <w:basedOn w:val="a"/>
    <w:rsid w:val="008566C1"/>
    <w:pPr>
      <w:spacing w:line="258" w:lineRule="auto"/>
    </w:pPr>
    <w:rPr>
      <w:rFonts w:ascii="Calibri" w:eastAsia="Times New Roman" w:hAnsi="Calibri" w:cs="Times New Roman"/>
      <w:szCs w:val="20"/>
      <w:lang w:eastAsia="uk-UA"/>
    </w:rPr>
  </w:style>
  <w:style w:type="character" w:customStyle="1" w:styleId="15">
    <w:name w:val="Основной шрифт абзаца1"/>
    <w:rsid w:val="008566C1"/>
    <w:rPr>
      <w:sz w:val="20"/>
    </w:rPr>
  </w:style>
  <w:style w:type="numbering" w:customStyle="1" w:styleId="25">
    <w:name w:val="Немає списку2"/>
    <w:next w:val="a2"/>
    <w:uiPriority w:val="99"/>
    <w:semiHidden/>
    <w:unhideWhenUsed/>
    <w:rsid w:val="008566C1"/>
  </w:style>
  <w:style w:type="table" w:customStyle="1" w:styleId="26">
    <w:name w:val="Сітка таблиці2"/>
    <w:basedOn w:val="a1"/>
    <w:next w:val="af0"/>
    <w:uiPriority w:val="59"/>
    <w:rsid w:val="008566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0"/>
    <w:uiPriority w:val="39"/>
    <w:rsid w:val="008566C1"/>
    <w:pPr>
      <w:spacing w:after="0" w:line="240" w:lineRule="auto"/>
    </w:pPr>
    <w:rPr>
      <w:rFonts w:ascii="Calibri" w:eastAsia="Calibri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6C1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66C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8">
    <w:name w:val="heading 8"/>
    <w:basedOn w:val="a"/>
    <w:next w:val="a"/>
    <w:link w:val="80"/>
    <w:qFormat/>
    <w:rsid w:val="008566C1"/>
    <w:pPr>
      <w:keepNext/>
      <w:spacing w:after="0" w:line="240" w:lineRule="auto"/>
      <w:ind w:left="36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66C1"/>
    <w:rPr>
      <w:rFonts w:ascii="Cambria" w:eastAsia="Times New Roman" w:hAnsi="Cambria" w:cs="Times New Roman"/>
      <w:color w:val="365F9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8566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8566C1"/>
    <w:rPr>
      <w:rFonts w:ascii="Times New Roman" w:eastAsia="Times New Roman" w:hAnsi="Times New Roman" w:cs="Times New Roman"/>
      <w:b/>
      <w:bCs/>
      <w:sz w:val="20"/>
      <w:szCs w:val="24"/>
      <w:lang w:eastAsia="x-none"/>
    </w:rPr>
  </w:style>
  <w:style w:type="numbering" w:customStyle="1" w:styleId="1">
    <w:name w:val="Немає списку1"/>
    <w:next w:val="a2"/>
    <w:uiPriority w:val="99"/>
    <w:semiHidden/>
    <w:unhideWhenUsed/>
    <w:rsid w:val="008566C1"/>
  </w:style>
  <w:style w:type="paragraph" w:styleId="a3">
    <w:name w:val="Body Text Indent"/>
    <w:basedOn w:val="a"/>
    <w:link w:val="a4"/>
    <w:rsid w:val="008566C1"/>
    <w:pPr>
      <w:spacing w:after="0" w:line="240" w:lineRule="auto"/>
      <w:ind w:firstLine="9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566C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uiPriority w:val="1"/>
    <w:qFormat/>
    <w:rsid w:val="008566C1"/>
    <w:pPr>
      <w:spacing w:after="0" w:line="240" w:lineRule="atLeast"/>
    </w:pPr>
    <w:rPr>
      <w:rFonts w:ascii="Times New Roman" w:eastAsia="Times New Roman" w:hAnsi="Times New Roman" w:cs="Times New Roman"/>
      <w:lang w:val="ru-RU" w:eastAsia="ru-RU"/>
    </w:rPr>
  </w:style>
  <w:style w:type="paragraph" w:styleId="a7">
    <w:name w:val="Body Text"/>
    <w:basedOn w:val="a"/>
    <w:link w:val="a8"/>
    <w:uiPriority w:val="99"/>
    <w:unhideWhenUsed/>
    <w:rsid w:val="008566C1"/>
    <w:pPr>
      <w:spacing w:after="120" w:line="240" w:lineRule="atLeast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8566C1"/>
    <w:rPr>
      <w:rFonts w:ascii="Times New Roman" w:eastAsia="Times New Roman" w:hAnsi="Times New Roman" w:cs="Times New Roman"/>
      <w:lang w:val="x-none" w:eastAsia="x-none"/>
    </w:rPr>
  </w:style>
  <w:style w:type="paragraph" w:customStyle="1" w:styleId="10">
    <w:name w:val="Абзац списка1"/>
    <w:basedOn w:val="a"/>
    <w:rsid w:val="00856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8566C1"/>
    <w:pPr>
      <w:spacing w:after="120" w:line="48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8566C1"/>
    <w:rPr>
      <w:rFonts w:ascii="Times New Roman" w:eastAsia="Times New Roman" w:hAnsi="Times New Roman" w:cs="Times New Roman"/>
      <w:lang w:val="x-none" w:eastAsia="x-none"/>
    </w:rPr>
  </w:style>
  <w:style w:type="paragraph" w:styleId="a9">
    <w:name w:val="header"/>
    <w:basedOn w:val="a"/>
    <w:link w:val="aa"/>
    <w:uiPriority w:val="99"/>
    <w:rsid w:val="008566C1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566C1"/>
    <w:rPr>
      <w:rFonts w:ascii="Times New Roman" w:eastAsia="Times New Roman" w:hAnsi="Times New Roman" w:cs="Times New Roman"/>
      <w:lang w:val="ru-RU" w:eastAsia="ru-RU"/>
    </w:rPr>
  </w:style>
  <w:style w:type="character" w:styleId="ab">
    <w:name w:val="page number"/>
    <w:basedOn w:val="a0"/>
    <w:rsid w:val="008566C1"/>
  </w:style>
  <w:style w:type="paragraph" w:styleId="3">
    <w:name w:val="Body Text 3"/>
    <w:basedOn w:val="a"/>
    <w:link w:val="30"/>
    <w:uiPriority w:val="99"/>
    <w:rsid w:val="008566C1"/>
    <w:pPr>
      <w:spacing w:after="120" w:line="240" w:lineRule="atLeast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uiPriority w:val="99"/>
    <w:rsid w:val="008566C1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c">
    <w:name w:val="footer"/>
    <w:basedOn w:val="a"/>
    <w:link w:val="ad"/>
    <w:uiPriority w:val="99"/>
    <w:rsid w:val="008566C1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566C1"/>
    <w:rPr>
      <w:rFonts w:ascii="Times New Roman" w:eastAsia="Times New Roman" w:hAnsi="Times New Roman" w:cs="Times New Roman"/>
      <w:lang w:val="ru-RU" w:eastAsia="ru-RU"/>
    </w:rPr>
  </w:style>
  <w:style w:type="character" w:styleId="ae">
    <w:name w:val="Hyperlink"/>
    <w:uiPriority w:val="99"/>
    <w:unhideWhenUsed/>
    <w:rsid w:val="008566C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566C1"/>
    <w:pPr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table" w:styleId="af0">
    <w:name w:val="Table Grid"/>
    <w:basedOn w:val="a1"/>
    <w:uiPriority w:val="59"/>
    <w:rsid w:val="0085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566C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66C1"/>
    <w:rPr>
      <w:rFonts w:ascii="Segoe UI" w:eastAsia="Times New Roman" w:hAnsi="Segoe UI" w:cs="Times New Roman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f0"/>
    <w:uiPriority w:val="39"/>
    <w:rsid w:val="008566C1"/>
    <w:pPr>
      <w:spacing w:after="0" w:line="240" w:lineRule="auto"/>
    </w:pPr>
    <w:rPr>
      <w:rFonts w:ascii="Calibri" w:eastAsia="Calibri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85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9">
    <w:name w:val="rvts9"/>
    <w:rsid w:val="008566C1"/>
  </w:style>
  <w:style w:type="character" w:customStyle="1" w:styleId="rvts46">
    <w:name w:val="rvts46"/>
    <w:rsid w:val="008566C1"/>
  </w:style>
  <w:style w:type="paragraph" w:styleId="af3">
    <w:name w:val="Normal (Web)"/>
    <w:basedOn w:val="a"/>
    <w:uiPriority w:val="99"/>
    <w:unhideWhenUsed/>
    <w:qFormat/>
    <w:rsid w:val="0085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">
    <w:name w:val="Style4"/>
    <w:basedOn w:val="a"/>
    <w:uiPriority w:val="99"/>
    <w:qFormat/>
    <w:rsid w:val="008566C1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6">
    <w:name w:val="Font Style16"/>
    <w:rsid w:val="008566C1"/>
    <w:rPr>
      <w:rFonts w:ascii="Times New Roman" w:hAnsi="Times New Roman" w:cs="Times New Roman" w:hint="default"/>
      <w:sz w:val="24"/>
      <w:szCs w:val="24"/>
    </w:rPr>
  </w:style>
  <w:style w:type="character" w:styleId="af4">
    <w:name w:val="FollowedHyperlink"/>
    <w:uiPriority w:val="99"/>
    <w:semiHidden/>
    <w:unhideWhenUsed/>
    <w:rsid w:val="008566C1"/>
    <w:rPr>
      <w:color w:val="800080"/>
      <w:u w:val="single"/>
    </w:rPr>
  </w:style>
  <w:style w:type="paragraph" w:customStyle="1" w:styleId="msonormal0">
    <w:name w:val="msonormal"/>
    <w:basedOn w:val="a"/>
    <w:rsid w:val="0085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8566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"/>
    <w:rsid w:val="00856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5">
    <w:name w:val="xl65"/>
    <w:basedOn w:val="a"/>
    <w:rsid w:val="008566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"/>
    <w:rsid w:val="008566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7">
    <w:name w:val="xl67"/>
    <w:basedOn w:val="a"/>
    <w:rsid w:val="00856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"/>
    <w:rsid w:val="0085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69">
    <w:name w:val="xl69"/>
    <w:basedOn w:val="a"/>
    <w:rsid w:val="00856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rsid w:val="00856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a"/>
    <w:rsid w:val="0085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31">
    <w:name w:val="Основной текст3"/>
    <w:basedOn w:val="a"/>
    <w:rsid w:val="008566C1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en-US"/>
    </w:rPr>
  </w:style>
  <w:style w:type="character" w:customStyle="1" w:styleId="rvts0">
    <w:name w:val="rvts0"/>
    <w:rsid w:val="008566C1"/>
  </w:style>
  <w:style w:type="paragraph" w:customStyle="1" w:styleId="Standard">
    <w:name w:val="Standard"/>
    <w:rsid w:val="008566C1"/>
    <w:pPr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566C1"/>
  </w:style>
  <w:style w:type="table" w:customStyle="1" w:styleId="23">
    <w:name w:val="Сетка таблицы2"/>
    <w:basedOn w:val="a1"/>
    <w:next w:val="af0"/>
    <w:uiPriority w:val="59"/>
    <w:rsid w:val="0085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39"/>
    <w:rsid w:val="008566C1"/>
    <w:pPr>
      <w:spacing w:after="0" w:line="240" w:lineRule="auto"/>
    </w:pPr>
    <w:rPr>
      <w:rFonts w:ascii="Times New Roman" w:eastAsia="Calibri" w:hAnsi="Times New Roman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566C1"/>
  </w:style>
  <w:style w:type="character" w:customStyle="1" w:styleId="24">
    <w:name w:val="Основной текст (2)_"/>
    <w:link w:val="210"/>
    <w:locked/>
    <w:rsid w:val="008566C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566C1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314pt">
    <w:name w:val="Основной текст (3) + 14 pt"/>
    <w:rsid w:val="008566C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styleId="af5">
    <w:name w:val="Strong"/>
    <w:uiPriority w:val="22"/>
    <w:qFormat/>
    <w:rsid w:val="008566C1"/>
    <w:rPr>
      <w:b/>
      <w:bCs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85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uiPriority w:val="99"/>
    <w:semiHidden/>
    <w:unhideWhenUsed/>
    <w:rsid w:val="008566C1"/>
    <w:rPr>
      <w:color w:val="605E5C"/>
      <w:shd w:val="clear" w:color="auto" w:fill="E1DFDD"/>
    </w:rPr>
  </w:style>
  <w:style w:type="numbering" w:customStyle="1" w:styleId="112">
    <w:name w:val="Немає списку11"/>
    <w:next w:val="a2"/>
    <w:uiPriority w:val="99"/>
    <w:semiHidden/>
    <w:unhideWhenUsed/>
    <w:rsid w:val="008566C1"/>
  </w:style>
  <w:style w:type="table" w:customStyle="1" w:styleId="13">
    <w:name w:val="Сітка таблиці1"/>
    <w:basedOn w:val="a1"/>
    <w:next w:val="af0"/>
    <w:uiPriority w:val="59"/>
    <w:rsid w:val="008566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0"/>
    <w:uiPriority w:val="39"/>
    <w:rsid w:val="008566C1"/>
    <w:pPr>
      <w:spacing w:after="0" w:line="240" w:lineRule="auto"/>
    </w:pPr>
    <w:rPr>
      <w:rFonts w:ascii="Calibri" w:eastAsia="Calibri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8566C1"/>
    <w:rPr>
      <w:rFonts w:ascii="Times New Roman" w:eastAsia="Times New Roman" w:hAnsi="Times New Roman" w:cs="Times New Roman"/>
      <w:lang w:val="ru-RU" w:eastAsia="ru-RU"/>
    </w:rPr>
  </w:style>
  <w:style w:type="character" w:customStyle="1" w:styleId="41">
    <w:name w:val="Основной текст (4)_"/>
    <w:link w:val="42"/>
    <w:locked/>
    <w:rsid w:val="008566C1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566C1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customStyle="1" w:styleId="Style7">
    <w:name w:val="Style7"/>
    <w:basedOn w:val="a"/>
    <w:rsid w:val="008566C1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Обычный1"/>
    <w:basedOn w:val="a"/>
    <w:rsid w:val="008566C1"/>
    <w:pPr>
      <w:spacing w:line="258" w:lineRule="auto"/>
    </w:pPr>
    <w:rPr>
      <w:rFonts w:ascii="Calibri" w:eastAsia="Times New Roman" w:hAnsi="Calibri" w:cs="Times New Roman"/>
      <w:szCs w:val="20"/>
      <w:lang w:eastAsia="uk-UA"/>
    </w:rPr>
  </w:style>
  <w:style w:type="character" w:customStyle="1" w:styleId="15">
    <w:name w:val="Основной шрифт абзаца1"/>
    <w:rsid w:val="008566C1"/>
    <w:rPr>
      <w:sz w:val="20"/>
    </w:rPr>
  </w:style>
  <w:style w:type="numbering" w:customStyle="1" w:styleId="25">
    <w:name w:val="Немає списку2"/>
    <w:next w:val="a2"/>
    <w:uiPriority w:val="99"/>
    <w:semiHidden/>
    <w:unhideWhenUsed/>
    <w:rsid w:val="008566C1"/>
  </w:style>
  <w:style w:type="table" w:customStyle="1" w:styleId="26">
    <w:name w:val="Сітка таблиці2"/>
    <w:basedOn w:val="a1"/>
    <w:next w:val="af0"/>
    <w:uiPriority w:val="59"/>
    <w:rsid w:val="008566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0"/>
    <w:uiPriority w:val="39"/>
    <w:rsid w:val="008566C1"/>
    <w:pPr>
      <w:spacing w:after="0" w:line="240" w:lineRule="auto"/>
    </w:pPr>
    <w:rPr>
      <w:rFonts w:ascii="Calibri" w:eastAsia="Calibri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76F74-07C5-4EB8-9093-A97D1865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10661</Words>
  <Characters>60769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2024-01-26T13:15:00Z</cp:lastPrinted>
  <dcterms:created xsi:type="dcterms:W3CDTF">2024-01-26T10:16:00Z</dcterms:created>
  <dcterms:modified xsi:type="dcterms:W3CDTF">2024-01-26T13:17:00Z</dcterms:modified>
</cp:coreProperties>
</file>