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:rsidR="00C33E7C" w:rsidRDefault="00B9045E" w:rsidP="002863A8">
      <w:pPr>
        <w:jc w:val="center"/>
        <w:rPr>
          <w:b/>
          <w:sz w:val="20"/>
          <w:lang w:val="uk-UA"/>
        </w:rPr>
      </w:pPr>
      <w:bookmarkStart w:id="0" w:name="_GoBack"/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bookmarkEnd w:id="0"/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973907" w:rsidRDefault="00973907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0A4744">
        <w:rPr>
          <w:sz w:val="20"/>
          <w:lang w:val="ru-RU"/>
        </w:rPr>
        <w:t>3</w:t>
      </w:r>
      <w:r w:rsidR="003C53C2">
        <w:rPr>
          <w:sz w:val="20"/>
          <w:lang w:val="ru-RU"/>
        </w:rPr>
        <w:t xml:space="preserve"> </w:t>
      </w:r>
      <w:r w:rsidR="00D0086F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C33E7C" w:rsidRPr="007577D5" w:rsidRDefault="00973907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 xml:space="preserve">1 </w:t>
      </w:r>
      <w:proofErr w:type="spellStart"/>
      <w:r>
        <w:rPr>
          <w:sz w:val="20"/>
          <w:lang w:val="ru-RU"/>
        </w:rPr>
        <w:t>засідання</w:t>
      </w:r>
      <w:proofErr w:type="spellEnd"/>
      <w:r>
        <w:rPr>
          <w:sz w:val="20"/>
          <w:lang w:val="ru-RU"/>
        </w:rPr>
        <w:t xml:space="preserve"> (2</w:t>
      </w:r>
      <w:r w:rsidR="000A4744">
        <w:rPr>
          <w:sz w:val="20"/>
          <w:lang w:val="ru-RU"/>
        </w:rPr>
        <w:t>5</w:t>
      </w:r>
      <w:r>
        <w:rPr>
          <w:sz w:val="20"/>
          <w:lang w:val="ru-RU"/>
        </w:rPr>
        <w:t>.</w:t>
      </w:r>
      <w:r w:rsidR="000A4744">
        <w:rPr>
          <w:sz w:val="20"/>
          <w:lang w:val="ru-RU"/>
        </w:rPr>
        <w:t>01</w:t>
      </w:r>
      <w:r>
        <w:rPr>
          <w:sz w:val="20"/>
          <w:lang w:val="ru-RU"/>
        </w:rPr>
        <w:t>.202</w:t>
      </w:r>
      <w:r w:rsidR="000A4744">
        <w:rPr>
          <w:sz w:val="20"/>
          <w:lang w:val="ru-RU"/>
        </w:rPr>
        <w:t>4</w:t>
      </w:r>
      <w:r>
        <w:rPr>
          <w:sz w:val="20"/>
          <w:lang w:val="ru-RU"/>
        </w:rPr>
        <w:t xml:space="preserve"> р.)</w:t>
      </w:r>
      <w:r w:rsidR="00995C11" w:rsidRPr="007577D5">
        <w:rPr>
          <w:sz w:val="20"/>
        </w:rPr>
        <w:t xml:space="preserve"> 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6"/>
        <w:gridCol w:w="8411"/>
      </w:tblGrid>
      <w:tr w:rsidR="005033D6" w:rsidRPr="00361731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C04472" w:rsidRDefault="00973907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5</w:t>
            </w:r>
            <w:r w:rsidR="000A4744">
              <w:rPr>
                <w:bCs/>
                <w:color w:val="000000"/>
                <w:szCs w:val="24"/>
                <w:lang w:val="uk-UA"/>
              </w:rPr>
              <w:t>3</w:t>
            </w:r>
            <w:r w:rsidR="003C53C2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0086F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C04472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C04472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C04472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5033D6" w:rsidRPr="00973907" w:rsidRDefault="00973907" w:rsidP="00973907">
            <w:pPr>
              <w:pStyle w:val="a3"/>
              <w:ind w:left="0"/>
              <w:jc w:val="center"/>
              <w:rPr>
                <w:bCs w:val="0"/>
                <w:color w:val="FFFFFF"/>
                <w:szCs w:val="24"/>
              </w:rPr>
            </w:pPr>
            <w:r>
              <w:rPr>
                <w:sz w:val="20"/>
                <w:lang w:val="ru-RU"/>
              </w:rPr>
              <w:t xml:space="preserve">1 </w:t>
            </w:r>
            <w:proofErr w:type="spellStart"/>
            <w:r>
              <w:rPr>
                <w:sz w:val="20"/>
                <w:lang w:val="ru-RU"/>
              </w:rPr>
              <w:t>засідання</w:t>
            </w:r>
            <w:proofErr w:type="spellEnd"/>
            <w:r>
              <w:rPr>
                <w:sz w:val="20"/>
                <w:lang w:val="ru-RU"/>
              </w:rPr>
              <w:t xml:space="preserve"> (2</w:t>
            </w:r>
            <w:r w:rsidR="000A4744">
              <w:rPr>
                <w:sz w:val="20"/>
                <w:lang w:val="ru-RU"/>
              </w:rPr>
              <w:t>5</w:t>
            </w:r>
            <w:r>
              <w:rPr>
                <w:sz w:val="20"/>
                <w:lang w:val="ru-RU"/>
              </w:rPr>
              <w:t>.</w:t>
            </w:r>
            <w:r w:rsidR="000A4744">
              <w:rPr>
                <w:sz w:val="20"/>
                <w:lang w:val="ru-RU"/>
              </w:rPr>
              <w:t>01</w:t>
            </w:r>
            <w:r>
              <w:rPr>
                <w:sz w:val="20"/>
                <w:lang w:val="ru-RU"/>
              </w:rPr>
              <w:t>.202</w:t>
            </w:r>
            <w:r w:rsidR="000A4744">
              <w:rPr>
                <w:sz w:val="20"/>
                <w:lang w:val="ru-RU"/>
              </w:rPr>
              <w:t>4</w:t>
            </w:r>
            <w:r>
              <w:rPr>
                <w:sz w:val="20"/>
                <w:lang w:val="ru-RU"/>
              </w:rPr>
              <w:t xml:space="preserve"> р.)</w:t>
            </w:r>
            <w:r w:rsidRPr="007577D5">
              <w:rPr>
                <w:sz w:val="20"/>
              </w:rPr>
              <w:t xml:space="preserve"> 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виконання</w:t>
            </w:r>
            <w:proofErr w:type="spellEnd"/>
            <w:r w:rsidRPr="000A4744">
              <w:rPr>
                <w:color w:val="000000"/>
              </w:rPr>
              <w:t xml:space="preserve"> бюджету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територіальної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громади</w:t>
            </w:r>
            <w:proofErr w:type="spellEnd"/>
            <w:r w:rsidRPr="000A4744">
              <w:rPr>
                <w:color w:val="000000"/>
              </w:rPr>
              <w:t xml:space="preserve"> за 2023 </w:t>
            </w:r>
            <w:proofErr w:type="spellStart"/>
            <w:r w:rsidRPr="000A4744">
              <w:rPr>
                <w:color w:val="000000"/>
              </w:rPr>
              <w:t>рік</w:t>
            </w:r>
            <w:proofErr w:type="spellEnd"/>
            <w:r w:rsidRPr="000A4744">
              <w:rPr>
                <w:color w:val="000000"/>
              </w:rPr>
              <w:t xml:space="preserve"> (код бюджету 02563000000).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виконання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забезпечення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поховання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proofErr w:type="gramStart"/>
            <w:r w:rsidRPr="000A4744">
              <w:rPr>
                <w:color w:val="000000"/>
              </w:rPr>
              <w:t>безрідних</w:t>
            </w:r>
            <w:proofErr w:type="spellEnd"/>
            <w:r w:rsidRPr="000A4744">
              <w:rPr>
                <w:color w:val="000000"/>
              </w:rPr>
              <w:t xml:space="preserve">  та</w:t>
            </w:r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невстановлених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померлих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осіб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територіальної</w:t>
            </w:r>
            <w:proofErr w:type="spellEnd"/>
            <w:r w:rsidRPr="000A4744">
              <w:rPr>
                <w:color w:val="000000"/>
              </w:rPr>
              <w:t xml:space="preserve">  </w:t>
            </w:r>
            <w:proofErr w:type="spellStart"/>
            <w:r w:rsidRPr="000A4744">
              <w:rPr>
                <w:color w:val="000000"/>
              </w:rPr>
              <w:t>громади</w:t>
            </w:r>
            <w:proofErr w:type="spellEnd"/>
            <w:r w:rsidRPr="000A4744">
              <w:rPr>
                <w:color w:val="000000"/>
              </w:rPr>
              <w:t xml:space="preserve"> на 2022-2023 роки.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виконання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Питна</w:t>
            </w:r>
            <w:proofErr w:type="spellEnd"/>
            <w:r w:rsidRPr="000A4744">
              <w:rPr>
                <w:color w:val="000000"/>
              </w:rPr>
              <w:t xml:space="preserve"> вода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територіальної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громади</w:t>
            </w:r>
            <w:proofErr w:type="spellEnd"/>
            <w:r w:rsidRPr="000A4744">
              <w:rPr>
                <w:color w:val="000000"/>
              </w:rPr>
              <w:t xml:space="preserve"> на 2022-2023 роки.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виконання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профілактики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боротьби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із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захворюванням</w:t>
            </w:r>
            <w:proofErr w:type="spellEnd"/>
            <w:r w:rsidRPr="000A4744">
              <w:rPr>
                <w:color w:val="000000"/>
              </w:rPr>
              <w:t xml:space="preserve"> на сказ на </w:t>
            </w:r>
            <w:proofErr w:type="spellStart"/>
            <w:r w:rsidRPr="000A4744">
              <w:rPr>
                <w:color w:val="000000"/>
              </w:rPr>
              <w:t>території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територіальної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громади</w:t>
            </w:r>
            <w:proofErr w:type="spellEnd"/>
            <w:r w:rsidRPr="000A4744">
              <w:rPr>
                <w:color w:val="000000"/>
              </w:rPr>
              <w:t xml:space="preserve"> на 2021-2023 роки.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внесення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змін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gramStart"/>
            <w:r w:rsidRPr="000A4744">
              <w:rPr>
                <w:color w:val="000000"/>
              </w:rPr>
              <w:t>до складу</w:t>
            </w:r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конкурсної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комісії</w:t>
            </w:r>
            <w:proofErr w:type="spellEnd"/>
            <w:r w:rsidRPr="000A4744">
              <w:rPr>
                <w:color w:val="000000"/>
              </w:rPr>
              <w:t xml:space="preserve"> з </w:t>
            </w:r>
            <w:proofErr w:type="spellStart"/>
            <w:r w:rsidRPr="000A4744">
              <w:rPr>
                <w:color w:val="000000"/>
              </w:rPr>
              <w:t>проведення</w:t>
            </w:r>
            <w:proofErr w:type="spellEnd"/>
            <w:r w:rsidRPr="000A4744">
              <w:rPr>
                <w:color w:val="000000"/>
              </w:rPr>
              <w:t xml:space="preserve"> конкурсу </w:t>
            </w:r>
            <w:proofErr w:type="spellStart"/>
            <w:r w:rsidRPr="000A4744">
              <w:rPr>
                <w:color w:val="000000"/>
              </w:rPr>
              <w:t>бізнес-планів</w:t>
            </w:r>
            <w:proofErr w:type="spellEnd"/>
            <w:r w:rsidRPr="000A4744">
              <w:rPr>
                <w:color w:val="000000"/>
              </w:rPr>
              <w:t xml:space="preserve"> для </w:t>
            </w:r>
            <w:proofErr w:type="spellStart"/>
            <w:r w:rsidRPr="000A4744">
              <w:rPr>
                <w:color w:val="000000"/>
              </w:rPr>
              <w:t>підприємців-початківців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затвердженої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рішенням</w:t>
            </w:r>
            <w:proofErr w:type="spellEnd"/>
            <w:r w:rsidRPr="000A4744">
              <w:rPr>
                <w:color w:val="000000"/>
              </w:rPr>
              <w:t xml:space="preserve"> 44 </w:t>
            </w:r>
            <w:proofErr w:type="spellStart"/>
            <w:r w:rsidRPr="000A4744">
              <w:rPr>
                <w:color w:val="000000"/>
              </w:rPr>
              <w:t>сесії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8 </w:t>
            </w:r>
            <w:proofErr w:type="spellStart"/>
            <w:r w:rsidRPr="000A4744">
              <w:rPr>
                <w:color w:val="000000"/>
              </w:rPr>
              <w:t>скликання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від</w:t>
            </w:r>
            <w:proofErr w:type="spellEnd"/>
            <w:r w:rsidRPr="000A4744">
              <w:rPr>
                <w:color w:val="000000"/>
              </w:rPr>
              <w:t xml:space="preserve"> 29.06.2023 року № 521.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цільової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співпраці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proofErr w:type="gramStart"/>
            <w:r w:rsidRPr="000A4744">
              <w:rPr>
                <w:color w:val="000000"/>
              </w:rPr>
              <w:t>виконавчих</w:t>
            </w:r>
            <w:proofErr w:type="spellEnd"/>
            <w:r w:rsidRPr="000A4744">
              <w:rPr>
                <w:color w:val="000000"/>
              </w:rPr>
              <w:t xml:space="preserve">  </w:t>
            </w:r>
            <w:proofErr w:type="spellStart"/>
            <w:r w:rsidRPr="000A4744">
              <w:rPr>
                <w:color w:val="000000"/>
              </w:rPr>
              <w:t>органів</w:t>
            </w:r>
            <w:proofErr w:type="spellEnd"/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та ГУ ДПС у </w:t>
            </w:r>
            <w:proofErr w:type="spellStart"/>
            <w:r w:rsidRPr="000A4744">
              <w:rPr>
                <w:color w:val="000000"/>
              </w:rPr>
              <w:t>Вінницькій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області</w:t>
            </w:r>
            <w:proofErr w:type="spellEnd"/>
            <w:r w:rsidRPr="000A4744">
              <w:rPr>
                <w:color w:val="000000"/>
              </w:rPr>
              <w:t xml:space="preserve">  з </w:t>
            </w:r>
            <w:proofErr w:type="spellStart"/>
            <w:r w:rsidRPr="000A4744">
              <w:rPr>
                <w:color w:val="000000"/>
              </w:rPr>
              <w:t>питань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забезпечення</w:t>
            </w:r>
            <w:proofErr w:type="spellEnd"/>
            <w:r w:rsidRPr="000A4744">
              <w:rPr>
                <w:color w:val="000000"/>
              </w:rPr>
              <w:t xml:space="preserve"> контролю за </w:t>
            </w:r>
            <w:proofErr w:type="spellStart"/>
            <w:r w:rsidRPr="000A4744">
              <w:rPr>
                <w:color w:val="000000"/>
              </w:rPr>
              <w:t>дотриманням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зобов’язань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щодо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платежів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підприємств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установ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організацій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суб’єктів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господарювання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фізичних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осіб</w:t>
            </w:r>
            <w:proofErr w:type="spellEnd"/>
            <w:r w:rsidRPr="000A4744">
              <w:rPr>
                <w:color w:val="000000"/>
              </w:rPr>
              <w:t xml:space="preserve"> до бюджету на 2024-2026 роки.              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внесення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змін</w:t>
            </w:r>
            <w:proofErr w:type="spellEnd"/>
            <w:r w:rsidRPr="000A4744">
              <w:rPr>
                <w:color w:val="000000"/>
              </w:rPr>
              <w:t xml:space="preserve"> до </w:t>
            </w:r>
            <w:proofErr w:type="spellStart"/>
            <w:r w:rsidRPr="000A4744">
              <w:rPr>
                <w:color w:val="000000"/>
              </w:rPr>
              <w:t>Комплексної</w:t>
            </w:r>
            <w:proofErr w:type="spellEnd"/>
            <w:r w:rsidRPr="000A4744">
              <w:rPr>
                <w:color w:val="000000"/>
              </w:rPr>
              <w:t xml:space="preserve"> оборонно-</w:t>
            </w:r>
            <w:proofErr w:type="spellStart"/>
            <w:r w:rsidRPr="000A4744">
              <w:rPr>
                <w:color w:val="000000"/>
              </w:rPr>
              <w:t>правоохоронної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proofErr w:type="gram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 </w:t>
            </w:r>
            <w:proofErr w:type="spellStart"/>
            <w:r w:rsidRPr="000A4744">
              <w:rPr>
                <w:color w:val="000000"/>
              </w:rPr>
              <w:t>територіальної</w:t>
            </w:r>
            <w:proofErr w:type="spellEnd"/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громади</w:t>
            </w:r>
            <w:proofErr w:type="spellEnd"/>
            <w:r w:rsidRPr="000A4744">
              <w:rPr>
                <w:color w:val="000000"/>
              </w:rPr>
              <w:t xml:space="preserve"> на 2021-2025 роки, </w:t>
            </w:r>
            <w:proofErr w:type="spellStart"/>
            <w:r w:rsidRPr="000A4744">
              <w:rPr>
                <w:color w:val="000000"/>
              </w:rPr>
              <w:t>затвердженої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рішенням</w:t>
            </w:r>
            <w:proofErr w:type="spellEnd"/>
            <w:r w:rsidRPr="000A4744">
              <w:rPr>
                <w:color w:val="000000"/>
              </w:rPr>
              <w:t xml:space="preserve"> 7 </w:t>
            </w:r>
            <w:proofErr w:type="spellStart"/>
            <w:r w:rsidRPr="000A4744">
              <w:rPr>
                <w:color w:val="000000"/>
              </w:rPr>
              <w:t>сесії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8 </w:t>
            </w:r>
            <w:proofErr w:type="spellStart"/>
            <w:r w:rsidRPr="000A4744">
              <w:rPr>
                <w:color w:val="000000"/>
              </w:rPr>
              <w:t>скликання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від</w:t>
            </w:r>
            <w:proofErr w:type="spellEnd"/>
            <w:r w:rsidRPr="000A4744">
              <w:rPr>
                <w:color w:val="000000"/>
              </w:rPr>
              <w:t xml:space="preserve"> 11.03.2021 року  №50-7-8/337.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внесення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змін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gramStart"/>
            <w:r w:rsidRPr="000A4744">
              <w:rPr>
                <w:color w:val="000000"/>
              </w:rPr>
              <w:t xml:space="preserve">до 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цільової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соціального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захисту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жителів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територіальної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громади</w:t>
            </w:r>
            <w:proofErr w:type="spellEnd"/>
            <w:r w:rsidRPr="000A4744">
              <w:rPr>
                <w:color w:val="000000"/>
              </w:rPr>
              <w:t xml:space="preserve"> на 2024 </w:t>
            </w:r>
            <w:proofErr w:type="spellStart"/>
            <w:r w:rsidRPr="000A4744">
              <w:rPr>
                <w:color w:val="000000"/>
              </w:rPr>
              <w:t>рік</w:t>
            </w:r>
            <w:proofErr w:type="spellEnd"/>
            <w:r w:rsidRPr="000A4744">
              <w:rPr>
                <w:color w:val="000000"/>
              </w:rPr>
              <w:t>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Комплексної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proofErr w:type="gram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 </w:t>
            </w:r>
            <w:proofErr w:type="spellStart"/>
            <w:r w:rsidRPr="000A4744">
              <w:rPr>
                <w:color w:val="000000"/>
              </w:rPr>
              <w:t>цільової</w:t>
            </w:r>
            <w:proofErr w:type="spellEnd"/>
            <w:proofErr w:type="gramEnd"/>
            <w:r w:rsidRPr="000A4744">
              <w:rPr>
                <w:color w:val="000000"/>
              </w:rPr>
              <w:t xml:space="preserve">  </w:t>
            </w:r>
            <w:proofErr w:type="spellStart"/>
            <w:r w:rsidRPr="000A4744">
              <w:rPr>
                <w:color w:val="000000"/>
              </w:rPr>
              <w:t>програми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національно-патріотичного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виховання</w:t>
            </w:r>
            <w:proofErr w:type="spellEnd"/>
            <w:r w:rsidRPr="000A4744">
              <w:rPr>
                <w:color w:val="000000"/>
              </w:rPr>
              <w:t xml:space="preserve">  на 2024-2026 роки.</w:t>
            </w:r>
          </w:p>
        </w:tc>
      </w:tr>
      <w:tr w:rsidR="00973907" w:rsidRPr="00361731" w:rsidTr="006C0B77">
        <w:tc>
          <w:tcPr>
            <w:tcW w:w="372" w:type="pct"/>
            <w:shd w:val="solid" w:color="C6D9F1" w:fill="FFFFFF"/>
            <w:vAlign w:val="center"/>
          </w:tcPr>
          <w:p w:rsidR="00973907" w:rsidRPr="000A4744" w:rsidRDefault="000A47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973907" w:rsidRDefault="000A4744">
            <w:pPr>
              <w:rPr>
                <w:color w:val="000000"/>
                <w:szCs w:val="24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внесення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змін</w:t>
            </w:r>
            <w:proofErr w:type="spellEnd"/>
            <w:r w:rsidRPr="000A4744">
              <w:rPr>
                <w:color w:val="000000"/>
              </w:rPr>
              <w:t xml:space="preserve"> до Статуту </w:t>
            </w:r>
            <w:proofErr w:type="spellStart"/>
            <w:r w:rsidRPr="000A4744">
              <w:rPr>
                <w:color w:val="000000"/>
              </w:rPr>
              <w:t>комунального</w:t>
            </w:r>
            <w:proofErr w:type="spellEnd"/>
            <w:r w:rsidRPr="000A4744">
              <w:rPr>
                <w:color w:val="000000"/>
              </w:rPr>
              <w:t xml:space="preserve"> закладу «</w:t>
            </w:r>
            <w:proofErr w:type="spellStart"/>
            <w:r w:rsidRPr="000A4744">
              <w:rPr>
                <w:color w:val="000000"/>
              </w:rPr>
              <w:t>Публічна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бібліотека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</w:t>
            </w:r>
            <w:proofErr w:type="spellStart"/>
            <w:r w:rsidRPr="000A4744">
              <w:rPr>
                <w:color w:val="000000"/>
              </w:rPr>
              <w:t>Вінницького</w:t>
            </w:r>
            <w:proofErr w:type="spellEnd"/>
            <w:r w:rsidRPr="000A4744">
              <w:rPr>
                <w:color w:val="000000"/>
              </w:rPr>
              <w:t xml:space="preserve"> району </w:t>
            </w:r>
            <w:proofErr w:type="spellStart"/>
            <w:r w:rsidRPr="000A4744">
              <w:rPr>
                <w:color w:val="000000"/>
              </w:rPr>
              <w:t>Вінницької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області</w:t>
            </w:r>
            <w:proofErr w:type="spellEnd"/>
            <w:proofErr w:type="gramStart"/>
            <w:r w:rsidRPr="000A4744">
              <w:rPr>
                <w:color w:val="000000"/>
              </w:rPr>
              <w:t xml:space="preserve">»,  </w:t>
            </w:r>
            <w:proofErr w:type="spellStart"/>
            <w:r w:rsidRPr="000A4744">
              <w:rPr>
                <w:color w:val="000000"/>
              </w:rPr>
              <w:t>викладення</w:t>
            </w:r>
            <w:proofErr w:type="spellEnd"/>
            <w:proofErr w:type="gram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його</w:t>
            </w:r>
            <w:proofErr w:type="spellEnd"/>
            <w:r w:rsidRPr="000A4744">
              <w:rPr>
                <w:color w:val="000000"/>
              </w:rPr>
              <w:t xml:space="preserve"> в </w:t>
            </w:r>
            <w:proofErr w:type="spellStart"/>
            <w:r w:rsidRPr="000A4744">
              <w:rPr>
                <w:color w:val="000000"/>
              </w:rPr>
              <w:t>новій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редакції</w:t>
            </w:r>
            <w:proofErr w:type="spellEnd"/>
            <w:r w:rsidRPr="000A4744">
              <w:rPr>
                <w:color w:val="000000"/>
              </w:rPr>
              <w:t>.</w:t>
            </w:r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proofErr w:type="gramStart"/>
            <w:r w:rsidRPr="000A4744">
              <w:rPr>
                <w:color w:val="000000"/>
              </w:rPr>
              <w:t>включення</w:t>
            </w:r>
            <w:proofErr w:type="spellEnd"/>
            <w:r w:rsidRPr="000A4744">
              <w:rPr>
                <w:color w:val="000000"/>
              </w:rPr>
              <w:t xml:space="preserve">  до</w:t>
            </w:r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Переліку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першого</w:t>
            </w:r>
            <w:proofErr w:type="spellEnd"/>
            <w:r w:rsidRPr="000A4744">
              <w:rPr>
                <w:color w:val="000000"/>
              </w:rPr>
              <w:t xml:space="preserve"> типу </w:t>
            </w:r>
            <w:proofErr w:type="spellStart"/>
            <w:r w:rsidRPr="000A4744">
              <w:rPr>
                <w:color w:val="000000"/>
              </w:rPr>
              <w:t>нерухомого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комунального</w:t>
            </w:r>
            <w:proofErr w:type="spellEnd"/>
            <w:r w:rsidRPr="000A4744">
              <w:rPr>
                <w:color w:val="000000"/>
              </w:rPr>
              <w:t xml:space="preserve"> майна  (</w:t>
            </w:r>
            <w:proofErr w:type="spellStart"/>
            <w:r w:rsidRPr="000A4744">
              <w:rPr>
                <w:color w:val="000000"/>
              </w:rPr>
              <w:t>вбудовані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нежитлові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приміщення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кабінету</w:t>
            </w:r>
            <w:proofErr w:type="spellEnd"/>
            <w:r w:rsidRPr="000A4744">
              <w:rPr>
                <w:color w:val="000000"/>
              </w:rPr>
              <w:t xml:space="preserve"> №17, </w:t>
            </w:r>
            <w:proofErr w:type="spellStart"/>
            <w:r w:rsidRPr="000A4744">
              <w:rPr>
                <w:color w:val="000000"/>
              </w:rPr>
              <w:t>площею</w:t>
            </w:r>
            <w:proofErr w:type="spellEnd"/>
            <w:r w:rsidRPr="000A4744">
              <w:rPr>
                <w:color w:val="000000"/>
              </w:rPr>
              <w:t xml:space="preserve"> – 15,0 м2 та </w:t>
            </w:r>
            <w:proofErr w:type="spellStart"/>
            <w:r w:rsidRPr="000A4744">
              <w:rPr>
                <w:color w:val="000000"/>
              </w:rPr>
              <w:t>кабінету</w:t>
            </w:r>
            <w:proofErr w:type="spellEnd"/>
            <w:r w:rsidRPr="000A4744">
              <w:rPr>
                <w:color w:val="000000"/>
              </w:rPr>
              <w:t xml:space="preserve"> №18, </w:t>
            </w:r>
            <w:proofErr w:type="spellStart"/>
            <w:r w:rsidRPr="000A4744">
              <w:rPr>
                <w:color w:val="000000"/>
              </w:rPr>
              <w:t>площею</w:t>
            </w:r>
            <w:proofErr w:type="spellEnd"/>
            <w:r w:rsidRPr="000A4744">
              <w:rPr>
                <w:color w:val="000000"/>
              </w:rPr>
              <w:t xml:space="preserve"> – 21,1 м2 на </w:t>
            </w:r>
            <w:proofErr w:type="spellStart"/>
            <w:r w:rsidRPr="000A4744">
              <w:rPr>
                <w:color w:val="000000"/>
              </w:rPr>
              <w:t>першому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поверсі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триповерхової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будівлі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терапевтичного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відділення</w:t>
            </w:r>
            <w:proofErr w:type="spellEnd"/>
            <w:r w:rsidRPr="000A4744">
              <w:rPr>
                <w:color w:val="000000"/>
              </w:rPr>
              <w:t xml:space="preserve">), яке </w:t>
            </w:r>
            <w:proofErr w:type="spellStart"/>
            <w:r w:rsidRPr="000A4744">
              <w:rPr>
                <w:color w:val="000000"/>
              </w:rPr>
              <w:t>знаходиться</w:t>
            </w:r>
            <w:proofErr w:type="spellEnd"/>
            <w:r w:rsidRPr="000A4744">
              <w:rPr>
                <w:color w:val="000000"/>
              </w:rPr>
              <w:t xml:space="preserve"> на </w:t>
            </w:r>
            <w:proofErr w:type="spellStart"/>
            <w:r w:rsidRPr="000A4744">
              <w:rPr>
                <w:color w:val="000000"/>
              </w:rPr>
              <w:t>балансі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комунального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підприємства</w:t>
            </w:r>
            <w:proofErr w:type="spellEnd"/>
            <w:r w:rsidRPr="000A4744">
              <w:rPr>
                <w:color w:val="000000"/>
              </w:rPr>
              <w:t xml:space="preserve"> «</w:t>
            </w:r>
            <w:proofErr w:type="spellStart"/>
            <w:r w:rsidRPr="000A4744">
              <w:rPr>
                <w:color w:val="000000"/>
              </w:rPr>
              <w:t>Погребищенська</w:t>
            </w:r>
            <w:proofErr w:type="spellEnd"/>
            <w:r w:rsidRPr="000A4744">
              <w:rPr>
                <w:color w:val="000000"/>
              </w:rPr>
              <w:t xml:space="preserve"> центральна </w:t>
            </w:r>
            <w:proofErr w:type="spellStart"/>
            <w:r w:rsidRPr="000A4744">
              <w:rPr>
                <w:color w:val="000000"/>
              </w:rPr>
              <w:t>лікарня</w:t>
            </w:r>
            <w:proofErr w:type="spellEnd"/>
            <w:r w:rsidRPr="000A4744">
              <w:rPr>
                <w:color w:val="000000"/>
              </w:rPr>
              <w:t xml:space="preserve">»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ради,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його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незалежної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оцінки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погодження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передачі</w:t>
            </w:r>
            <w:proofErr w:type="spellEnd"/>
            <w:r w:rsidRPr="000A4744">
              <w:rPr>
                <w:color w:val="000000"/>
              </w:rPr>
              <w:t xml:space="preserve"> в </w:t>
            </w:r>
            <w:proofErr w:type="spellStart"/>
            <w:r w:rsidRPr="000A4744">
              <w:rPr>
                <w:color w:val="000000"/>
              </w:rPr>
              <w:t>оренду</w:t>
            </w:r>
            <w:proofErr w:type="spellEnd"/>
            <w:r w:rsidRPr="000A4744">
              <w:rPr>
                <w:color w:val="000000"/>
              </w:rPr>
              <w:t xml:space="preserve"> шляхом </w:t>
            </w:r>
            <w:proofErr w:type="spellStart"/>
            <w:r w:rsidRPr="000A4744">
              <w:rPr>
                <w:color w:val="000000"/>
              </w:rPr>
              <w:t>проведення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аукціону</w:t>
            </w:r>
            <w:proofErr w:type="spellEnd"/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внесення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змін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доповнень</w:t>
            </w:r>
            <w:proofErr w:type="spellEnd"/>
            <w:r w:rsidRPr="000A4744">
              <w:rPr>
                <w:color w:val="000000"/>
              </w:rPr>
              <w:t xml:space="preserve"> до </w:t>
            </w:r>
            <w:proofErr w:type="spellStart"/>
            <w:r w:rsidRPr="000A4744">
              <w:rPr>
                <w:color w:val="000000"/>
              </w:rPr>
              <w:t>рішення</w:t>
            </w:r>
            <w:proofErr w:type="spellEnd"/>
            <w:r w:rsidRPr="000A4744">
              <w:rPr>
                <w:color w:val="000000"/>
              </w:rPr>
              <w:t xml:space="preserve"> 51 </w:t>
            </w:r>
            <w:proofErr w:type="spellStart"/>
            <w:r w:rsidRPr="000A4744">
              <w:rPr>
                <w:color w:val="000000"/>
              </w:rPr>
              <w:t>сесії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8 </w:t>
            </w:r>
            <w:proofErr w:type="spellStart"/>
            <w:r w:rsidRPr="000A4744">
              <w:rPr>
                <w:color w:val="000000"/>
              </w:rPr>
              <w:t>скликання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від</w:t>
            </w:r>
            <w:proofErr w:type="spellEnd"/>
            <w:r w:rsidRPr="000A4744">
              <w:rPr>
                <w:color w:val="000000"/>
              </w:rPr>
              <w:t xml:space="preserve"> 30.11.2023р. №1102.</w:t>
            </w:r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Положення</w:t>
            </w:r>
            <w:proofErr w:type="spellEnd"/>
            <w:r w:rsidRPr="000A4744">
              <w:rPr>
                <w:color w:val="000000"/>
              </w:rPr>
              <w:t xml:space="preserve"> про </w:t>
            </w:r>
            <w:proofErr w:type="spellStart"/>
            <w:r w:rsidRPr="000A4744">
              <w:rPr>
                <w:color w:val="000000"/>
              </w:rPr>
              <w:t>відрядження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депутатів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за кордон.</w:t>
            </w:r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затвердження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Положення</w:t>
            </w:r>
            <w:proofErr w:type="spellEnd"/>
            <w:r w:rsidRPr="000A4744">
              <w:rPr>
                <w:color w:val="000000"/>
              </w:rPr>
              <w:t xml:space="preserve"> про </w:t>
            </w:r>
            <w:proofErr w:type="spellStart"/>
            <w:r w:rsidRPr="000A4744">
              <w:rPr>
                <w:color w:val="000000"/>
              </w:rPr>
              <w:t>загальний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proofErr w:type="gramStart"/>
            <w:r w:rsidRPr="000A4744">
              <w:rPr>
                <w:color w:val="000000"/>
              </w:rPr>
              <w:t>відділ</w:t>
            </w:r>
            <w:proofErr w:type="spellEnd"/>
            <w:r w:rsidRPr="000A4744">
              <w:rPr>
                <w:color w:val="000000"/>
              </w:rPr>
              <w:t xml:space="preserve">  </w:t>
            </w:r>
            <w:proofErr w:type="spellStart"/>
            <w:r w:rsidRPr="000A4744">
              <w:rPr>
                <w:color w:val="000000"/>
              </w:rPr>
              <w:t>апарату</w:t>
            </w:r>
            <w:proofErr w:type="spellEnd"/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та </w:t>
            </w:r>
            <w:proofErr w:type="spellStart"/>
            <w:r w:rsidRPr="000A4744">
              <w:rPr>
                <w:color w:val="000000"/>
              </w:rPr>
              <w:t>її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виконавчого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комітету</w:t>
            </w:r>
            <w:proofErr w:type="spellEnd"/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встановлення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вартості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харчування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дітей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gramStart"/>
            <w:r w:rsidRPr="000A4744">
              <w:rPr>
                <w:color w:val="000000"/>
              </w:rPr>
              <w:t>у закладах</w:t>
            </w:r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загальної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середньої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освіти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на 2024 </w:t>
            </w:r>
            <w:proofErr w:type="spellStart"/>
            <w:r w:rsidRPr="000A4744">
              <w:rPr>
                <w:color w:val="000000"/>
              </w:rPr>
              <w:t>рік</w:t>
            </w:r>
            <w:proofErr w:type="spellEnd"/>
            <w:r w:rsidRPr="000A4744">
              <w:rPr>
                <w:color w:val="000000"/>
              </w:rPr>
              <w:t>.</w:t>
            </w:r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встановлення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вартості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харчування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батьківської</w:t>
            </w:r>
            <w:proofErr w:type="spellEnd"/>
            <w:r w:rsidRPr="000A4744">
              <w:rPr>
                <w:color w:val="000000"/>
              </w:rPr>
              <w:t xml:space="preserve"> доплати за </w:t>
            </w:r>
            <w:proofErr w:type="spellStart"/>
            <w:r w:rsidRPr="000A4744">
              <w:rPr>
                <w:color w:val="000000"/>
              </w:rPr>
              <w:t>харчування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дітей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gramStart"/>
            <w:r w:rsidRPr="000A4744">
              <w:rPr>
                <w:color w:val="000000"/>
              </w:rPr>
              <w:t>у закладах</w:t>
            </w:r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дошкільної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освіти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на 2024 </w:t>
            </w:r>
            <w:proofErr w:type="spellStart"/>
            <w:r w:rsidRPr="000A4744">
              <w:rPr>
                <w:color w:val="000000"/>
              </w:rPr>
              <w:t>рік</w:t>
            </w:r>
            <w:proofErr w:type="spellEnd"/>
            <w:r w:rsidRPr="000A4744">
              <w:rPr>
                <w:color w:val="000000"/>
              </w:rPr>
              <w:t>.</w:t>
            </w:r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proofErr w:type="spellStart"/>
            <w:r w:rsidRPr="000A4744">
              <w:rPr>
                <w:color w:val="000000"/>
              </w:rPr>
              <w:t>Звіт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голови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постійної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комісії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з </w:t>
            </w:r>
            <w:proofErr w:type="spellStart"/>
            <w:r w:rsidRPr="000A4744">
              <w:rPr>
                <w:color w:val="000000"/>
              </w:rPr>
              <w:t>питань</w:t>
            </w:r>
            <w:proofErr w:type="spellEnd"/>
            <w:r w:rsidRPr="000A4744">
              <w:rPr>
                <w:color w:val="000000"/>
              </w:rPr>
              <w:t xml:space="preserve"> регламенту, </w:t>
            </w:r>
            <w:proofErr w:type="spellStart"/>
            <w:r w:rsidRPr="000A4744">
              <w:rPr>
                <w:color w:val="000000"/>
              </w:rPr>
              <w:t>депутатської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діяльності</w:t>
            </w:r>
            <w:proofErr w:type="spellEnd"/>
            <w:r w:rsidRPr="000A4744">
              <w:rPr>
                <w:color w:val="000000"/>
              </w:rPr>
              <w:t xml:space="preserve"> і </w:t>
            </w:r>
            <w:proofErr w:type="spellStart"/>
            <w:r w:rsidRPr="000A4744">
              <w:rPr>
                <w:color w:val="000000"/>
              </w:rPr>
              <w:t>етики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гласності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адміністративного</w:t>
            </w:r>
            <w:proofErr w:type="spellEnd"/>
            <w:r w:rsidRPr="000A4744">
              <w:rPr>
                <w:color w:val="000000"/>
              </w:rPr>
              <w:t xml:space="preserve"> устрою, </w:t>
            </w:r>
            <w:proofErr w:type="spellStart"/>
            <w:r w:rsidRPr="000A4744">
              <w:rPr>
                <w:color w:val="000000"/>
              </w:rPr>
              <w:t>забезпечення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законності</w:t>
            </w:r>
            <w:proofErr w:type="spellEnd"/>
            <w:r w:rsidRPr="000A4744">
              <w:rPr>
                <w:color w:val="000000"/>
              </w:rPr>
              <w:t xml:space="preserve">, </w:t>
            </w:r>
            <w:proofErr w:type="spellStart"/>
            <w:r w:rsidRPr="000A4744">
              <w:rPr>
                <w:color w:val="000000"/>
              </w:rPr>
              <w:t>протидії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корупції</w:t>
            </w:r>
            <w:proofErr w:type="spellEnd"/>
            <w:r w:rsidRPr="000A4744">
              <w:rPr>
                <w:color w:val="000000"/>
              </w:rPr>
              <w:t xml:space="preserve"> Никитюка В.О. </w:t>
            </w:r>
            <w:proofErr w:type="gramStart"/>
            <w:r w:rsidRPr="000A4744">
              <w:rPr>
                <w:color w:val="000000"/>
              </w:rPr>
              <w:t>про роботу</w:t>
            </w:r>
            <w:proofErr w:type="gram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постійних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комісій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депутатів</w:t>
            </w:r>
            <w:proofErr w:type="spellEnd"/>
            <w:r w:rsidRPr="000A4744">
              <w:rPr>
                <w:color w:val="000000"/>
              </w:rPr>
              <w:t xml:space="preserve"> в </w:t>
            </w:r>
            <w:proofErr w:type="spellStart"/>
            <w:r w:rsidRPr="000A4744">
              <w:rPr>
                <w:color w:val="000000"/>
              </w:rPr>
              <w:t>раді</w:t>
            </w:r>
            <w:proofErr w:type="spellEnd"/>
            <w:r w:rsidRPr="000A4744">
              <w:rPr>
                <w:color w:val="000000"/>
              </w:rPr>
              <w:t xml:space="preserve">, про </w:t>
            </w:r>
            <w:proofErr w:type="spellStart"/>
            <w:r w:rsidRPr="000A4744">
              <w:rPr>
                <w:color w:val="000000"/>
              </w:rPr>
              <w:t>здійснення</w:t>
            </w:r>
            <w:proofErr w:type="spellEnd"/>
            <w:r w:rsidRPr="000A4744">
              <w:rPr>
                <w:color w:val="000000"/>
              </w:rPr>
              <w:t xml:space="preserve"> депутатами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</w:t>
            </w:r>
            <w:proofErr w:type="spellStart"/>
            <w:r w:rsidRPr="000A4744">
              <w:rPr>
                <w:color w:val="000000"/>
              </w:rPr>
              <w:t>їх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повноважень</w:t>
            </w:r>
            <w:proofErr w:type="spellEnd"/>
            <w:r w:rsidRPr="000A4744">
              <w:rPr>
                <w:color w:val="000000"/>
              </w:rPr>
              <w:t xml:space="preserve"> у </w:t>
            </w:r>
            <w:proofErr w:type="spellStart"/>
            <w:r w:rsidRPr="000A4744">
              <w:rPr>
                <w:color w:val="000000"/>
              </w:rPr>
              <w:t>виборчих</w:t>
            </w:r>
            <w:proofErr w:type="spellEnd"/>
            <w:r w:rsidRPr="000A4744">
              <w:rPr>
                <w:color w:val="000000"/>
              </w:rPr>
              <w:t xml:space="preserve"> округах та в </w:t>
            </w:r>
            <w:proofErr w:type="spellStart"/>
            <w:r w:rsidRPr="000A4744">
              <w:rPr>
                <w:color w:val="000000"/>
              </w:rPr>
              <w:t>закріплених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населених</w:t>
            </w:r>
            <w:proofErr w:type="spellEnd"/>
            <w:r w:rsidRPr="000A4744">
              <w:rPr>
                <w:color w:val="000000"/>
              </w:rPr>
              <w:t xml:space="preserve"> пунктах за 2023 </w:t>
            </w:r>
            <w:proofErr w:type="spellStart"/>
            <w:r w:rsidRPr="000A4744">
              <w:rPr>
                <w:color w:val="000000"/>
              </w:rPr>
              <w:t>рік</w:t>
            </w:r>
            <w:proofErr w:type="spellEnd"/>
            <w:r w:rsidRPr="000A4744">
              <w:rPr>
                <w:color w:val="000000"/>
              </w:rPr>
              <w:t>.</w:t>
            </w:r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перейменування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вулиць</w:t>
            </w:r>
            <w:proofErr w:type="spellEnd"/>
            <w:r w:rsidRPr="000A4744">
              <w:rPr>
                <w:color w:val="000000"/>
              </w:rPr>
              <w:t xml:space="preserve"> та </w:t>
            </w:r>
            <w:proofErr w:type="spellStart"/>
            <w:r w:rsidRPr="000A4744">
              <w:rPr>
                <w:color w:val="000000"/>
              </w:rPr>
              <w:t>провулків</w:t>
            </w:r>
            <w:proofErr w:type="spellEnd"/>
            <w:r w:rsidRPr="000A4744">
              <w:rPr>
                <w:color w:val="000000"/>
              </w:rPr>
              <w:t xml:space="preserve"> в </w:t>
            </w:r>
            <w:proofErr w:type="spellStart"/>
            <w:r w:rsidRPr="000A4744">
              <w:rPr>
                <w:color w:val="000000"/>
              </w:rPr>
              <w:t>Погребищенській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міській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територіальній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громаді</w:t>
            </w:r>
            <w:proofErr w:type="spellEnd"/>
          </w:p>
        </w:tc>
      </w:tr>
      <w:tr w:rsidR="000A4744" w:rsidTr="000A4744">
        <w:tc>
          <w:tcPr>
            <w:tcW w:w="372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solid" w:color="C6D9F1" w:fill="FFFFFF"/>
            <w:vAlign w:val="center"/>
          </w:tcPr>
          <w:p w:rsidR="000A4744" w:rsidRPr="000A4744" w:rsidRDefault="000A4744" w:rsidP="00025C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62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60" w:color="FFFFFF" w:fill="DAEEF3"/>
            <w:vAlign w:val="center"/>
          </w:tcPr>
          <w:p w:rsidR="000A4744" w:rsidRPr="000A4744" w:rsidRDefault="000A4744" w:rsidP="00025C74">
            <w:pPr>
              <w:rPr>
                <w:color w:val="000000"/>
              </w:rPr>
            </w:pPr>
            <w:r w:rsidRPr="000A4744">
              <w:rPr>
                <w:color w:val="000000"/>
              </w:rPr>
              <w:t xml:space="preserve">Про </w:t>
            </w:r>
            <w:proofErr w:type="spellStart"/>
            <w:r w:rsidRPr="000A4744">
              <w:rPr>
                <w:color w:val="000000"/>
              </w:rPr>
              <w:t>прийняття</w:t>
            </w:r>
            <w:proofErr w:type="spellEnd"/>
            <w:r w:rsidRPr="000A4744">
              <w:rPr>
                <w:color w:val="000000"/>
              </w:rPr>
              <w:t xml:space="preserve"> до </w:t>
            </w:r>
            <w:proofErr w:type="spellStart"/>
            <w:r w:rsidRPr="000A4744">
              <w:rPr>
                <w:color w:val="000000"/>
              </w:rPr>
              <w:t>комунальної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власності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Погребищенської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міської</w:t>
            </w:r>
            <w:proofErr w:type="spellEnd"/>
            <w:r w:rsidRPr="000A4744">
              <w:rPr>
                <w:color w:val="000000"/>
              </w:rPr>
              <w:t xml:space="preserve"> ради з </w:t>
            </w:r>
            <w:proofErr w:type="spellStart"/>
            <w:r w:rsidRPr="000A4744">
              <w:rPr>
                <w:color w:val="000000"/>
              </w:rPr>
              <w:t>подальшою</w:t>
            </w:r>
            <w:proofErr w:type="spellEnd"/>
            <w:r w:rsidRPr="000A4744">
              <w:rPr>
                <w:color w:val="000000"/>
              </w:rPr>
              <w:t xml:space="preserve"> передачею на баланс КП «</w:t>
            </w:r>
            <w:proofErr w:type="spellStart"/>
            <w:r w:rsidRPr="000A4744">
              <w:rPr>
                <w:color w:val="000000"/>
              </w:rPr>
              <w:t>Погребищекомунсервіс</w:t>
            </w:r>
            <w:proofErr w:type="spellEnd"/>
            <w:r w:rsidRPr="000A4744">
              <w:rPr>
                <w:color w:val="000000"/>
              </w:rPr>
              <w:t xml:space="preserve">» </w:t>
            </w:r>
            <w:proofErr w:type="spellStart"/>
            <w:r w:rsidRPr="000A4744">
              <w:rPr>
                <w:color w:val="000000"/>
              </w:rPr>
              <w:t>багатоквартирний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житловий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будинок</w:t>
            </w:r>
            <w:proofErr w:type="spellEnd"/>
            <w:r w:rsidRPr="000A4744">
              <w:rPr>
                <w:color w:val="000000"/>
              </w:rPr>
              <w:t xml:space="preserve"> з </w:t>
            </w:r>
            <w:proofErr w:type="spellStart"/>
            <w:r w:rsidRPr="000A4744">
              <w:rPr>
                <w:color w:val="000000"/>
              </w:rPr>
              <w:t>сараєм</w:t>
            </w:r>
            <w:proofErr w:type="spellEnd"/>
            <w:r w:rsidRPr="000A4744">
              <w:rPr>
                <w:color w:val="000000"/>
              </w:rPr>
              <w:t xml:space="preserve">, балансовою </w:t>
            </w:r>
            <w:proofErr w:type="spellStart"/>
            <w:r w:rsidRPr="000A4744">
              <w:rPr>
                <w:color w:val="000000"/>
              </w:rPr>
              <w:t>вартістю</w:t>
            </w:r>
            <w:proofErr w:type="spellEnd"/>
            <w:r w:rsidRPr="000A4744">
              <w:rPr>
                <w:color w:val="000000"/>
              </w:rPr>
              <w:t xml:space="preserve"> 10 029,25 грн., </w:t>
            </w:r>
            <w:proofErr w:type="spellStart"/>
            <w:r w:rsidRPr="000A4744">
              <w:rPr>
                <w:color w:val="000000"/>
              </w:rPr>
              <w:t>який</w:t>
            </w:r>
            <w:proofErr w:type="spellEnd"/>
            <w:r w:rsidRPr="000A4744">
              <w:rPr>
                <w:color w:val="000000"/>
              </w:rPr>
              <w:t xml:space="preserve"> </w:t>
            </w:r>
            <w:proofErr w:type="spellStart"/>
            <w:r w:rsidRPr="000A4744">
              <w:rPr>
                <w:color w:val="000000"/>
              </w:rPr>
              <w:t>рахувався</w:t>
            </w:r>
            <w:proofErr w:type="spellEnd"/>
            <w:r w:rsidRPr="000A4744">
              <w:rPr>
                <w:color w:val="000000"/>
              </w:rPr>
              <w:t xml:space="preserve"> на </w:t>
            </w:r>
            <w:proofErr w:type="spellStart"/>
            <w:r w:rsidRPr="000A4744">
              <w:rPr>
                <w:color w:val="000000"/>
              </w:rPr>
              <w:t>балансі</w:t>
            </w:r>
            <w:proofErr w:type="spellEnd"/>
            <w:r w:rsidRPr="000A4744">
              <w:rPr>
                <w:color w:val="000000"/>
              </w:rPr>
              <w:t xml:space="preserve"> ВАТ «</w:t>
            </w:r>
            <w:proofErr w:type="spellStart"/>
            <w:r w:rsidRPr="000A4744">
              <w:rPr>
                <w:color w:val="000000"/>
              </w:rPr>
              <w:t>Вінницяхлібопродукт</w:t>
            </w:r>
            <w:proofErr w:type="spellEnd"/>
            <w:r w:rsidRPr="000A4744">
              <w:rPr>
                <w:color w:val="000000"/>
              </w:rPr>
              <w:t xml:space="preserve">» за </w:t>
            </w:r>
            <w:proofErr w:type="spellStart"/>
            <w:r w:rsidRPr="000A4744">
              <w:rPr>
                <w:color w:val="000000"/>
              </w:rPr>
              <w:t>адресою</w:t>
            </w:r>
            <w:proofErr w:type="spellEnd"/>
            <w:r w:rsidRPr="000A4744">
              <w:rPr>
                <w:color w:val="000000"/>
              </w:rPr>
              <w:t xml:space="preserve">: селище Погребище Перше, </w:t>
            </w:r>
            <w:proofErr w:type="spellStart"/>
            <w:r w:rsidRPr="000A4744">
              <w:rPr>
                <w:color w:val="000000"/>
              </w:rPr>
              <w:t>вул</w:t>
            </w:r>
            <w:proofErr w:type="spellEnd"/>
            <w:r w:rsidRPr="000A4744">
              <w:rPr>
                <w:color w:val="000000"/>
              </w:rPr>
              <w:t>. Центральна, 15</w:t>
            </w:r>
          </w:p>
        </w:tc>
      </w:tr>
    </w:tbl>
    <w:p w:rsidR="003D113C" w:rsidRPr="008A59DB" w:rsidRDefault="003D113C" w:rsidP="00D0086F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B5" w:rsidRDefault="006823B5">
      <w:r>
        <w:separator/>
      </w:r>
    </w:p>
  </w:endnote>
  <w:endnote w:type="continuationSeparator" w:id="0">
    <w:p w:rsidR="006823B5" w:rsidRDefault="006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B5" w:rsidRDefault="006823B5">
      <w:r>
        <w:separator/>
      </w:r>
    </w:p>
  </w:footnote>
  <w:footnote w:type="continuationSeparator" w:id="0">
    <w:p w:rsidR="006823B5" w:rsidRDefault="0068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FDD" w:rsidRDefault="006B5FD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3907">
      <w:rPr>
        <w:rStyle w:val="aa"/>
        <w:noProof/>
      </w:rPr>
      <w:t>1</w:t>
    </w:r>
    <w:r>
      <w:rPr>
        <w:rStyle w:val="aa"/>
      </w:rPr>
      <w:fldChar w:fldCharType="end"/>
    </w:r>
  </w:p>
  <w:p w:rsidR="006B5FDD" w:rsidRDefault="006B5F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744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1D64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23B5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90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1FA6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C10A"/>
  <w15:docId w15:val="{7C4B089B-34E0-4DCA-9254-6185459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інтервалів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у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8CFA-AB1C-4ED2-9D8F-18C18002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</cp:revision>
  <cp:lastPrinted>2024-01-26T12:45:00Z</cp:lastPrinted>
  <dcterms:created xsi:type="dcterms:W3CDTF">2024-01-26T12:45:00Z</dcterms:created>
  <dcterms:modified xsi:type="dcterms:W3CDTF">2024-01-26T12:45:00Z</dcterms:modified>
</cp:coreProperties>
</file>