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6E" w:rsidRPr="00B11D2D" w:rsidRDefault="00CF5A6E" w:rsidP="00CF5A6E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CF5A6E" w:rsidRDefault="00CF5A6E" w:rsidP="00CF5A6E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CF5A6E" w:rsidRPr="00B11D2D" w:rsidRDefault="00CF5A6E" w:rsidP="00CF5A6E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CF5A6E" w:rsidRPr="00B11D2D" w:rsidRDefault="00CF5A6E" w:rsidP="00CF5A6E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CF5A6E" w:rsidRDefault="00CF5A6E" w:rsidP="00CF5A6E">
      <w:pPr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26.04.2019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731CB4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Pr="00F50C72">
        <w:rPr>
          <w:rFonts w:ascii="Times New Roman" w:hAnsi="Times New Roman"/>
          <w:sz w:val="24"/>
          <w:szCs w:val="24"/>
          <w:lang w:val="uk-UA" w:eastAsia="ru-RU"/>
        </w:rPr>
        <w:t>160</w:t>
      </w:r>
    </w:p>
    <w:p w:rsidR="00CF5A6E" w:rsidRPr="00E47560" w:rsidRDefault="00CF5A6E" w:rsidP="00CF5A6E">
      <w:pPr>
        <w:spacing w:after="160" w:line="259" w:lineRule="auto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CF5A6E" w:rsidRPr="00F50C72" w:rsidRDefault="00CF5A6E" w:rsidP="00CF5A6E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50C72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</w:p>
    <w:p w:rsidR="00CF5A6E" w:rsidRPr="0066250B" w:rsidRDefault="00CF5A6E" w:rsidP="00CF5A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50C72">
        <w:rPr>
          <w:rFonts w:ascii="Times New Roman" w:hAnsi="Times New Roman"/>
          <w:bCs/>
          <w:sz w:val="24"/>
          <w:szCs w:val="24"/>
          <w:lang w:val="uk-UA" w:eastAsia="ru-RU"/>
        </w:rPr>
        <w:t>адміністративної послуги д</w:t>
      </w:r>
      <w:r w:rsidRPr="00F50C72">
        <w:rPr>
          <w:rFonts w:ascii="Times New Roman" w:hAnsi="Times New Roman"/>
          <w:sz w:val="24"/>
          <w:szCs w:val="24"/>
          <w:lang w:val="uk-UA" w:eastAsia="ru-RU"/>
        </w:rPr>
        <w:t>ержавна реєстрація обмежень у використанні земель з видачею витягу</w:t>
      </w:r>
    </w:p>
    <w:p w:rsidR="00CF5A6E" w:rsidRPr="0066250B" w:rsidRDefault="00CF5A6E" w:rsidP="00CF5A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522"/>
        <w:gridCol w:w="1989"/>
        <w:gridCol w:w="846"/>
        <w:gridCol w:w="2552"/>
      </w:tblGrid>
      <w:tr w:rsidR="00CF5A6E" w:rsidRPr="0066250B" w:rsidTr="00030BB9">
        <w:trPr>
          <w:cantSplit/>
          <w:trHeight w:val="7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CF5A6E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заяви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державну реєстрацію обмеження у використанні земель,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відповідної документації із землеустрою, інших документів, які згідно з Порядком ведення Державного земельного кадастру є підставою для виникнення, зміни та припинення обмеження у використанні земель, електронного документа, їх реєстрація в центрі надання адміністративних послуг.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CF5A6E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заявою відповідному структурному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Головному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CF5A6E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CF5A6E" w:rsidRPr="00684AE3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lastRenderedPageBreak/>
              <w:t>– 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наявність повного пакета документів, необхідних для внесення відомостей (змін до них);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;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F5A6E" w:rsidRPr="00684AE3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F5A6E" w:rsidRPr="00684AE3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F5A6E" w:rsidRPr="00684AE3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F5A6E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повідомлення про відмову у прийнятті заяви про внесення відомостей (змін до них) до Державного земельного кадастру </w:t>
            </w:r>
          </w:p>
        </w:tc>
      </w:tr>
      <w:tr w:rsidR="00CF5A6E" w:rsidRPr="00684AE3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F5A6E" w:rsidRPr="00684AE3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/>
              </w:rPr>
              <w:t>Внесення до Державного земельного кадастру відомостей про обмеження у використанні землі.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Виконує: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– у разі внесення відомостей (змін до них)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</w:t>
            </w:r>
            <w:r w:rsidRPr="0066250B">
              <w:rPr>
                <w:rFonts w:ascii="Times New Roman" w:hAnsi="Times New Roman"/>
                <w:sz w:val="24"/>
                <w:szCs w:val="20"/>
                <w:lang w:val="uk-UA"/>
              </w:rPr>
              <w:t>про обмеження у використанні земель</w:t>
            </w: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0"/>
                <w:lang w:val="uk-UA"/>
              </w:rPr>
              <w:t>на підтвердження внесення відомостей</w:t>
            </w: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до Державного земельного кадастру;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–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</w:t>
            </w: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lastRenderedPageBreak/>
              <w:t>документа за визначеною формою та приймає рішення про відмову у внесенні відомостей про</w:t>
            </w:r>
            <w:r w:rsidRPr="0066250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обмеження у використанні земель до </w:t>
            </w: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Державного земельного кадастру</w:t>
            </w:r>
          </w:p>
          <w:p w:rsidR="00CF5A6E" w:rsidRPr="0066250B" w:rsidRDefault="00CF5A6E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тринадцятого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F5A6E" w:rsidRPr="00684AE3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печаткою.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CF5A6E" w:rsidRPr="0066250B" w:rsidRDefault="00CF5A6E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F5A6E" w:rsidRPr="00684AE3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F5A6E" w:rsidRPr="00684AE3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витягу з Державного земельного кадастру про обмеження у використанні земель або </w:t>
            </w:r>
            <w:proofErr w:type="gramStart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ішення про відмову у внесенні відомостей про обмеження у використанні земель до центру надання адміністративних послуг.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F5A6E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Видача замовнику витягу з Державного земельного кадастру про обмеження 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використанні земель або рішення про відмову у внесенні відомостей про обмеження у використанні земель.</w:t>
            </w:r>
          </w:p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заявою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державну реєстрацію обмеження у використанні земель, сформованою за допомогою програмного забезпечення Державного земельного кадастру, та передає підписану заяву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відповідному 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Головному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Адміністратор центру надання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адміністративних послуг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отримання витягу або рішення про відмову у внесенні відомостей </w:t>
            </w:r>
          </w:p>
        </w:tc>
      </w:tr>
      <w:tr w:rsidR="00CF5A6E" w:rsidRPr="0066250B" w:rsidTr="00030BB9">
        <w:trPr>
          <w:trHeight w:val="64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CF5A6E" w:rsidRPr="0066250B" w:rsidTr="00030BB9">
        <w:trPr>
          <w:trHeight w:val="64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6E" w:rsidRPr="0066250B" w:rsidRDefault="00CF5A6E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CF5A6E" w:rsidRPr="0066250B" w:rsidRDefault="00CF5A6E" w:rsidP="00CF5A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>структурних підрозділів у район</w:t>
      </w:r>
      <w:r>
        <w:rPr>
          <w:rFonts w:ascii="Times New Roman" w:hAnsi="Times New Roman"/>
          <w:sz w:val="24"/>
          <w:szCs w:val="24"/>
          <w:lang w:val="uk-UA" w:eastAsia="ru-RU"/>
        </w:rPr>
        <w:t>ах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та м. Вінниці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області,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можуть бути оскаржені до суду в порядку, встановленому законом.</w:t>
      </w:r>
    </w:p>
    <w:p w:rsidR="00CF5A6E" w:rsidRPr="0066250B" w:rsidRDefault="00CF5A6E" w:rsidP="00CF5A6E">
      <w:pPr>
        <w:tabs>
          <w:tab w:val="left" w:pos="1014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525375" w:rsidRPr="00684AE3" w:rsidRDefault="00525375" w:rsidP="00684AE3">
      <w:pPr>
        <w:spacing w:after="160" w:line="259" w:lineRule="auto"/>
        <w:rPr>
          <w:rFonts w:ascii="Times New Roman" w:hAnsi="Times New Roman"/>
          <w:szCs w:val="24"/>
          <w:lang w:val="uk-UA" w:eastAsia="ru-RU"/>
        </w:rPr>
      </w:pPr>
    </w:p>
    <w:sectPr w:rsidR="00525375" w:rsidRPr="00684AE3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6E"/>
    <w:rsid w:val="000B2430"/>
    <w:rsid w:val="002906F3"/>
    <w:rsid w:val="00525375"/>
    <w:rsid w:val="005D50F9"/>
    <w:rsid w:val="00684AE3"/>
    <w:rsid w:val="00966D38"/>
    <w:rsid w:val="00C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8642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2019-06-03T09:58:00Z</dcterms:created>
  <dcterms:modified xsi:type="dcterms:W3CDTF">2019-06-03T11:16:00Z</dcterms:modified>
</cp:coreProperties>
</file>